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A" w:rsidRPr="0087564D" w:rsidRDefault="00F24D1A" w:rsidP="00F24D1A">
      <w:pPr>
        <w:jc w:val="both"/>
        <w:rPr>
          <w:sz w:val="22"/>
          <w:szCs w:val="22"/>
        </w:rPr>
      </w:pPr>
      <w:bookmarkStart w:id="0" w:name="_GoBack"/>
      <w:bookmarkEnd w:id="0"/>
    </w:p>
    <w:p w:rsidR="00660B2C" w:rsidRPr="002A0FB2" w:rsidRDefault="00660B2C" w:rsidP="00D75E4B">
      <w:pPr>
        <w:ind w:firstLine="709"/>
        <w:jc w:val="center"/>
        <w:rPr>
          <w:b/>
          <w:color w:val="FF0000"/>
          <w:sz w:val="22"/>
          <w:szCs w:val="22"/>
        </w:rPr>
      </w:pPr>
      <w:r w:rsidRPr="002A0FB2">
        <w:rPr>
          <w:b/>
          <w:color w:val="FF0000"/>
          <w:sz w:val="22"/>
          <w:szCs w:val="22"/>
        </w:rPr>
        <w:t>Общие медицинские противопоказания для направления в центр медицинской реабил</w:t>
      </w:r>
      <w:r w:rsidRPr="002A0FB2">
        <w:rPr>
          <w:b/>
          <w:color w:val="FF0000"/>
          <w:sz w:val="22"/>
          <w:szCs w:val="22"/>
        </w:rPr>
        <w:t>и</w:t>
      </w:r>
      <w:r w:rsidRPr="002A0FB2">
        <w:rPr>
          <w:b/>
          <w:color w:val="FF0000"/>
          <w:sz w:val="22"/>
          <w:szCs w:val="22"/>
        </w:rPr>
        <w:t>тации санатория.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заболевания в острой стадии, хронические заболевания в стадии обострения и осло</w:t>
      </w:r>
      <w:r w:rsidRPr="0087564D">
        <w:rPr>
          <w:sz w:val="22"/>
          <w:szCs w:val="22"/>
        </w:rPr>
        <w:t>ж</w:t>
      </w:r>
      <w:r w:rsidRPr="0087564D">
        <w:rPr>
          <w:sz w:val="22"/>
          <w:szCs w:val="22"/>
        </w:rPr>
        <w:t>ненные острогнойными процессами.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Острые инфекционные заболевания до окончания срока изоляции.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Все венерические заболевания в острой и заразной форме.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Психические заболевания; все формы наркоманий и хронический алкоголизм; эпилепсия.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Злокачественные новообразования.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Кахексии любого происхождения.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Эхинококкоз любой локализации.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Часто повторяющиеся или обильные кровотечения.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Все заболевания и состояния, требующие стационарного лечения.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Беременность во все сроки.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12. Состояние после родов и период лактации.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13. Все формы туберкулеза в активной стадии.</w:t>
      </w:r>
    </w:p>
    <w:p w:rsidR="009B03EF" w:rsidRPr="0087564D" w:rsidRDefault="009B03EF" w:rsidP="00660B2C">
      <w:pPr>
        <w:ind w:firstLine="709"/>
        <w:jc w:val="both"/>
        <w:rPr>
          <w:b/>
          <w:sz w:val="22"/>
          <w:szCs w:val="22"/>
        </w:rPr>
      </w:pPr>
    </w:p>
    <w:p w:rsidR="00660B2C" w:rsidRPr="002A0FB2" w:rsidRDefault="00660B2C" w:rsidP="00D75E4B">
      <w:pPr>
        <w:ind w:firstLine="709"/>
        <w:jc w:val="center"/>
        <w:rPr>
          <w:b/>
          <w:color w:val="FF0000"/>
          <w:sz w:val="22"/>
          <w:szCs w:val="22"/>
        </w:rPr>
      </w:pPr>
      <w:r w:rsidRPr="002A0FB2">
        <w:rPr>
          <w:b/>
          <w:color w:val="FF0000"/>
          <w:sz w:val="22"/>
          <w:szCs w:val="22"/>
        </w:rPr>
        <w:t>Медицинские противопоказания по классам заболеваний.</w:t>
      </w:r>
    </w:p>
    <w:p w:rsidR="00D75E4B" w:rsidRPr="0087564D" w:rsidRDefault="00D75E4B" w:rsidP="00D75E4B">
      <w:pPr>
        <w:jc w:val="both"/>
        <w:rPr>
          <w:b/>
          <w:sz w:val="22"/>
          <w:szCs w:val="22"/>
        </w:rPr>
      </w:pPr>
    </w:p>
    <w:p w:rsidR="00241B91" w:rsidRPr="0087564D" w:rsidRDefault="00241B91" w:rsidP="00D75E4B">
      <w:pPr>
        <w:jc w:val="both"/>
        <w:rPr>
          <w:sz w:val="22"/>
          <w:szCs w:val="22"/>
        </w:rPr>
      </w:pPr>
      <w:r w:rsidRPr="0087564D">
        <w:rPr>
          <w:b/>
          <w:sz w:val="22"/>
          <w:szCs w:val="22"/>
        </w:rPr>
        <w:t>Болезни системы кровообращения</w:t>
      </w:r>
      <w:r w:rsidRPr="0087564D">
        <w:rPr>
          <w:sz w:val="22"/>
          <w:szCs w:val="22"/>
        </w:rPr>
        <w:t xml:space="preserve">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Ревматический </w:t>
      </w:r>
      <w:proofErr w:type="spellStart"/>
      <w:r w:rsidRPr="0087564D">
        <w:rPr>
          <w:sz w:val="22"/>
          <w:szCs w:val="22"/>
        </w:rPr>
        <w:t>эндомиокардит</w:t>
      </w:r>
      <w:proofErr w:type="spellEnd"/>
      <w:r w:rsidRPr="0087564D">
        <w:rPr>
          <w:sz w:val="22"/>
          <w:szCs w:val="22"/>
        </w:rPr>
        <w:t xml:space="preserve"> в активной фазе (II, III степень активности).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Миокардиты типа Абрамова-</w:t>
      </w:r>
      <w:proofErr w:type="spellStart"/>
      <w:r w:rsidRPr="0087564D">
        <w:rPr>
          <w:sz w:val="22"/>
          <w:szCs w:val="22"/>
        </w:rPr>
        <w:t>Фидлера</w:t>
      </w:r>
      <w:proofErr w:type="spellEnd"/>
      <w:r w:rsidRPr="0087564D">
        <w:rPr>
          <w:sz w:val="22"/>
          <w:szCs w:val="22"/>
        </w:rPr>
        <w:t xml:space="preserve"> и близкие к ним по тяжести.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Ишемическая болезнь сердца;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а) острый инфаркт миокарда;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б) нестабильная стенокардия;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в) приступы стенокардии на небольшие физические нагрузки (III ФК) с недостаточностью кровообращения выше I стадии и нарушениями сердечного ритма;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г) приступы стенокардии малых усилий и покоя (IV ФК) или явления острой левожелудочк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4. Недостаточность кровообращения выше </w:t>
      </w:r>
      <w:r w:rsidRPr="0087564D">
        <w:rPr>
          <w:sz w:val="22"/>
          <w:szCs w:val="22"/>
          <w:lang w:val="en-US"/>
        </w:rPr>
        <w:t>I</w:t>
      </w:r>
      <w:r w:rsidRPr="0087564D">
        <w:rPr>
          <w:sz w:val="22"/>
          <w:szCs w:val="22"/>
        </w:rPr>
        <w:t>-II 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5. </w:t>
      </w:r>
      <w:proofErr w:type="spellStart"/>
      <w:r w:rsidRPr="0087564D">
        <w:rPr>
          <w:sz w:val="22"/>
          <w:szCs w:val="22"/>
        </w:rPr>
        <w:t>Прогностически</w:t>
      </w:r>
      <w:proofErr w:type="spellEnd"/>
      <w:r w:rsidRPr="0087564D">
        <w:rPr>
          <w:sz w:val="22"/>
          <w:szCs w:val="22"/>
        </w:rPr>
        <w:t xml:space="preserve"> неблагоприятные, угрожаемые жизни нарушения сердечного ритма и пр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водимости: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желудочковая экстрасистолия градации 2-4 по </w:t>
      </w:r>
      <w:proofErr w:type="spellStart"/>
      <w:r w:rsidRPr="0087564D">
        <w:rPr>
          <w:sz w:val="22"/>
          <w:szCs w:val="22"/>
        </w:rPr>
        <w:t>Лауну</w:t>
      </w:r>
      <w:proofErr w:type="spellEnd"/>
      <w:r w:rsidRPr="0087564D">
        <w:rPr>
          <w:sz w:val="22"/>
          <w:szCs w:val="22"/>
        </w:rPr>
        <w:t xml:space="preserve"> (частая, более 5 в минуту, монотонная, </w:t>
      </w:r>
      <w:proofErr w:type="spellStart"/>
      <w:r w:rsidRPr="0087564D">
        <w:rPr>
          <w:sz w:val="22"/>
          <w:szCs w:val="22"/>
        </w:rPr>
        <w:t>политопная</w:t>
      </w:r>
      <w:proofErr w:type="spellEnd"/>
      <w:r w:rsidRPr="0087564D">
        <w:rPr>
          <w:sz w:val="22"/>
          <w:szCs w:val="22"/>
        </w:rPr>
        <w:t>, групповая, «ранняя» типа R на Т), устойчивая к антиаритмической терапии: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частые (более 2 в месяц) пароксизмы </w:t>
      </w:r>
      <w:proofErr w:type="spellStart"/>
      <w:r w:rsidRPr="0087564D">
        <w:rPr>
          <w:sz w:val="22"/>
          <w:szCs w:val="22"/>
        </w:rPr>
        <w:t>суправентрикулярной</w:t>
      </w:r>
      <w:proofErr w:type="spellEnd"/>
      <w:r w:rsidRPr="0087564D">
        <w:rPr>
          <w:sz w:val="22"/>
          <w:szCs w:val="22"/>
        </w:rPr>
        <w:t xml:space="preserve"> тахикардии, трепетания или фибрилляции предсердий с нестабильностью гемодинамики и эпизодами тромбоэмболических осложнений в анамнезе;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- наличие в анамнезе эпизодов желудочковой тахикардии, фибрилляции желудочков или остановки сердца с успешной реанимацией;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- синдром слабости синусового узла (включая «</w:t>
      </w:r>
      <w:proofErr w:type="spellStart"/>
      <w:r w:rsidRPr="0087564D">
        <w:rPr>
          <w:sz w:val="22"/>
          <w:szCs w:val="22"/>
        </w:rPr>
        <w:t>тахи-бради</w:t>
      </w:r>
      <w:proofErr w:type="spellEnd"/>
      <w:r w:rsidRPr="0087564D">
        <w:rPr>
          <w:sz w:val="22"/>
          <w:szCs w:val="22"/>
        </w:rPr>
        <w:t xml:space="preserve">», синдром </w:t>
      </w:r>
      <w:proofErr w:type="spellStart"/>
      <w:r w:rsidRPr="0087564D">
        <w:rPr>
          <w:sz w:val="22"/>
          <w:szCs w:val="22"/>
        </w:rPr>
        <w:t>Шорта</w:t>
      </w:r>
      <w:proofErr w:type="spellEnd"/>
      <w:r w:rsidRPr="0087564D">
        <w:rPr>
          <w:sz w:val="22"/>
          <w:szCs w:val="22"/>
        </w:rPr>
        <w:t>);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синдром Вольфа-Паркинсона-Уайта с частыми пароксизмами </w:t>
      </w:r>
      <w:proofErr w:type="spellStart"/>
      <w:r w:rsidRPr="0087564D">
        <w:rPr>
          <w:sz w:val="22"/>
          <w:szCs w:val="22"/>
        </w:rPr>
        <w:t>суправентрикулярной</w:t>
      </w:r>
      <w:proofErr w:type="spellEnd"/>
      <w:r w:rsidRPr="0087564D">
        <w:rPr>
          <w:sz w:val="22"/>
          <w:szCs w:val="22"/>
        </w:rPr>
        <w:t xml:space="preserve"> тах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кардии или фибрилляции предсердий;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</w:t>
      </w:r>
      <w:proofErr w:type="spellStart"/>
      <w:r w:rsidRPr="0087564D">
        <w:rPr>
          <w:sz w:val="22"/>
          <w:szCs w:val="22"/>
        </w:rPr>
        <w:t>синоатриальная</w:t>
      </w:r>
      <w:proofErr w:type="spellEnd"/>
      <w:r w:rsidRPr="0087564D">
        <w:rPr>
          <w:sz w:val="22"/>
          <w:szCs w:val="22"/>
        </w:rPr>
        <w:t xml:space="preserve"> или атриовентрикулярная блокада 2-3 степени, полная блокада левой ножки пучка Гиса, неполная </w:t>
      </w:r>
      <w:proofErr w:type="spellStart"/>
      <w:r w:rsidRPr="0087564D">
        <w:rPr>
          <w:sz w:val="22"/>
          <w:szCs w:val="22"/>
        </w:rPr>
        <w:t>трифасцикулярная</w:t>
      </w:r>
      <w:proofErr w:type="spellEnd"/>
      <w:r w:rsidRPr="0087564D">
        <w:rPr>
          <w:sz w:val="22"/>
          <w:szCs w:val="22"/>
        </w:rPr>
        <w:t xml:space="preserve"> (правой ножки пучка Гиса, неполная передняя верхняя ветвь или задней нижней ветви левой ножки пучка Гиса, удлинение сегмента PQ больше 0,22).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6. Гипертоническая болезнь III стадии </w:t>
      </w:r>
      <w:proofErr w:type="spellStart"/>
      <w:r w:rsidRPr="0087564D">
        <w:rPr>
          <w:sz w:val="22"/>
          <w:szCs w:val="22"/>
        </w:rPr>
        <w:t>кризового</w:t>
      </w:r>
      <w:proofErr w:type="spellEnd"/>
      <w:r w:rsidRPr="0087564D">
        <w:rPr>
          <w:sz w:val="22"/>
          <w:szCs w:val="22"/>
        </w:rPr>
        <w:t xml:space="preserve"> течения, с недавно перенесенным инфарктом миокарда или инсультом, при недостаточности кровообращения выше II</w:t>
      </w:r>
      <w:proofErr w:type="gramStart"/>
      <w:r w:rsidRPr="0087564D">
        <w:rPr>
          <w:sz w:val="22"/>
          <w:szCs w:val="22"/>
        </w:rPr>
        <w:t xml:space="preserve"> А</w:t>
      </w:r>
      <w:proofErr w:type="gramEnd"/>
      <w:r w:rsidRPr="0087564D">
        <w:rPr>
          <w:sz w:val="22"/>
          <w:szCs w:val="22"/>
        </w:rPr>
        <w:t xml:space="preserve"> стадии, при наличии угрожаемых для жизни нарушений сердечного ритма и проводимости, значимых нарушений азот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выделительной функции почек с частыми и тяжелыми гипертоническими кризами.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Энцефалопатия III стадии с нарушенной психической адаптацией к окружающей обстано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ке.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Атеросклероз сосудов нижних конечностей с декомпенсацией периферического кровоо</w:t>
      </w:r>
      <w:r w:rsidRPr="0087564D">
        <w:rPr>
          <w:sz w:val="22"/>
          <w:szCs w:val="22"/>
        </w:rPr>
        <w:t>б</w:t>
      </w:r>
      <w:r w:rsidRPr="0087564D">
        <w:rPr>
          <w:sz w:val="22"/>
          <w:szCs w:val="22"/>
        </w:rPr>
        <w:t>ращения, наличием трофических язв и гангрены.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Облитерирующий тромбангиит, при сопутствующем тромбофлебите, при наличии троф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ческих язв и гангрены.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Тромбоэмболическая болезнь.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Тромбофлебит в течение 1-2 лет после ликвидации тромбоэмболических и трофических осложнений.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дыхания нетуберкулезного характера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заболевания дыхательной системы, сопровождающиеся развитием легочно-сердечной недостаточности выше II стадии.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Бронхоэктатическая болезнь и хронический абсцесс при резком истощении больных, п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вышении температуры тела, выделении обильной гнойной мокроты,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Бронхиальная астма с частыми и (или) тяжелыми приступами удушья, гормонозависимая неконтролируемая астма.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Спонтанный пневмоторакс.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Состояние после неэффективных оперативных вмешательств, наличие послеоперационных осложнений.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Кровохарканье.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Плевральный выпот.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Заболевания респираторной системы воспалительного генеза в острый период и в фазе обострения хронического процесса.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241B91">
      <w:pPr>
        <w:ind w:firstLine="709"/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пищеварения, эндокринной системы, расстройства питания и наруш</w:t>
      </w:r>
      <w:r w:rsidRPr="0087564D">
        <w:rPr>
          <w:b/>
          <w:sz w:val="22"/>
          <w:szCs w:val="22"/>
        </w:rPr>
        <w:t>е</w:t>
      </w:r>
      <w:r w:rsidRPr="0087564D">
        <w:rPr>
          <w:b/>
          <w:sz w:val="22"/>
          <w:szCs w:val="22"/>
        </w:rPr>
        <w:t>ния обмена веществ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</w:t>
      </w:r>
      <w:r w:rsidR="00241B91" w:rsidRPr="0087564D">
        <w:rPr>
          <w:sz w:val="22"/>
          <w:szCs w:val="22"/>
        </w:rPr>
        <w:t>Все заболевания органов пищеварения в фазе обострения.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</w:t>
      </w:r>
      <w:r w:rsidR="00241B91" w:rsidRPr="0087564D">
        <w:rPr>
          <w:sz w:val="22"/>
          <w:szCs w:val="22"/>
        </w:rPr>
        <w:t>Рубцовые сужения пищевода и кишечника с нарушением проходимости; стриктура общего желчного протока и протока желчного пузыря.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</w:t>
      </w:r>
      <w:r w:rsidR="00241B91" w:rsidRPr="0087564D">
        <w:rPr>
          <w:sz w:val="22"/>
          <w:szCs w:val="22"/>
        </w:rPr>
        <w:t>Язвенная болезнь желудка и двенадцатиперстной кишки в фазе обострения, а также язве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 xml:space="preserve">ная болезнь, осложненная стенозом привратника, повторными кровотечениями, имевшими место за предыдущие 10 мес., </w:t>
      </w:r>
      <w:proofErr w:type="spellStart"/>
      <w:r w:rsidR="00241B91" w:rsidRPr="0087564D">
        <w:rPr>
          <w:sz w:val="22"/>
          <w:szCs w:val="22"/>
        </w:rPr>
        <w:t>пенетрацией</w:t>
      </w:r>
      <w:proofErr w:type="spellEnd"/>
      <w:r w:rsidR="00241B91" w:rsidRPr="0087564D">
        <w:rPr>
          <w:sz w:val="22"/>
          <w:szCs w:val="22"/>
        </w:rPr>
        <w:t xml:space="preserve"> язвы; подозрение на малигнизацию язвы желудка, болезнь </w:t>
      </w:r>
      <w:proofErr w:type="spellStart"/>
      <w:r w:rsidR="00241B91" w:rsidRPr="0087564D">
        <w:rPr>
          <w:sz w:val="22"/>
          <w:szCs w:val="22"/>
        </w:rPr>
        <w:t>Золи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>гера-Эллисона</w:t>
      </w:r>
      <w:proofErr w:type="spellEnd"/>
      <w:r w:rsidR="00241B91" w:rsidRPr="0087564D">
        <w:rPr>
          <w:sz w:val="22"/>
          <w:szCs w:val="22"/>
        </w:rPr>
        <w:t>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</w:t>
      </w:r>
      <w:r w:rsidR="00241B91" w:rsidRPr="0087564D">
        <w:rPr>
          <w:sz w:val="22"/>
          <w:szCs w:val="22"/>
        </w:rPr>
        <w:t xml:space="preserve">Гастриты: ригидные, болезнь </w:t>
      </w:r>
      <w:proofErr w:type="spellStart"/>
      <w:r w:rsidR="00241B91" w:rsidRPr="0087564D">
        <w:rPr>
          <w:sz w:val="22"/>
          <w:szCs w:val="22"/>
        </w:rPr>
        <w:t>Менетрие</w:t>
      </w:r>
      <w:proofErr w:type="spellEnd"/>
      <w:r w:rsidR="00241B91" w:rsidRPr="0087564D">
        <w:rPr>
          <w:sz w:val="22"/>
          <w:szCs w:val="22"/>
        </w:rPr>
        <w:t xml:space="preserve"> (гипертрофический гастрит), а также полипы ж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>лудка.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</w:t>
      </w:r>
      <w:r w:rsidR="00241B91" w:rsidRPr="0087564D">
        <w:rPr>
          <w:sz w:val="22"/>
          <w:szCs w:val="22"/>
        </w:rPr>
        <w:t xml:space="preserve">Осложнения после операции на желудке (незаживающие </w:t>
      </w:r>
      <w:r w:rsidRPr="0087564D">
        <w:rPr>
          <w:sz w:val="22"/>
          <w:szCs w:val="22"/>
        </w:rPr>
        <w:t xml:space="preserve">послеоперационный рубец, свищи, </w:t>
      </w:r>
      <w:r w:rsidR="00241B91" w:rsidRPr="0087564D">
        <w:rPr>
          <w:sz w:val="22"/>
          <w:szCs w:val="22"/>
        </w:rPr>
        <w:t xml:space="preserve">синдром приводящей петли, так называемый порочный круг, </w:t>
      </w:r>
      <w:r w:rsidRPr="0087564D">
        <w:rPr>
          <w:sz w:val="22"/>
          <w:szCs w:val="22"/>
        </w:rPr>
        <w:t>демпинги</w:t>
      </w:r>
      <w:r w:rsidR="00241B91" w:rsidRPr="0087564D">
        <w:rPr>
          <w:sz w:val="22"/>
          <w:szCs w:val="22"/>
        </w:rPr>
        <w:t xml:space="preserve"> гипогликемический синдр</w:t>
      </w:r>
      <w:r w:rsidR="00241B91" w:rsidRPr="0087564D">
        <w:rPr>
          <w:sz w:val="22"/>
          <w:szCs w:val="22"/>
        </w:rPr>
        <w:t>о</w:t>
      </w:r>
      <w:r w:rsidR="00241B91" w:rsidRPr="0087564D">
        <w:rPr>
          <w:sz w:val="22"/>
          <w:szCs w:val="22"/>
        </w:rPr>
        <w:t xml:space="preserve">мы в тяжелой степени, атония культи желудка, пептическая язва тощей кишки в фазе обострения с наклонностью к кровотечению и </w:t>
      </w:r>
      <w:proofErr w:type="spellStart"/>
      <w:r w:rsidR="00241B91" w:rsidRPr="0087564D">
        <w:rPr>
          <w:sz w:val="22"/>
          <w:szCs w:val="22"/>
        </w:rPr>
        <w:t>пенетрации</w:t>
      </w:r>
      <w:proofErr w:type="spellEnd"/>
      <w:r w:rsidR="00241B91" w:rsidRPr="0087564D">
        <w:rPr>
          <w:sz w:val="22"/>
          <w:szCs w:val="22"/>
        </w:rPr>
        <w:t xml:space="preserve"> в соседние органы, обострение хронического послеоп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 xml:space="preserve">рационного гастрита, панкреатита, холецистита, гепатита, тяжелая форма </w:t>
      </w:r>
      <w:proofErr w:type="spellStart"/>
      <w:r w:rsidR="00241B91" w:rsidRPr="0087564D">
        <w:rPr>
          <w:sz w:val="22"/>
          <w:szCs w:val="22"/>
        </w:rPr>
        <w:t>постваготомической</w:t>
      </w:r>
      <w:proofErr w:type="spellEnd"/>
      <w:r w:rsidR="00241B91" w:rsidRPr="0087564D">
        <w:rPr>
          <w:sz w:val="22"/>
          <w:szCs w:val="22"/>
        </w:rPr>
        <w:t xml:space="preserve"> ди</w:t>
      </w:r>
      <w:r w:rsidR="00241B91" w:rsidRPr="0087564D">
        <w:rPr>
          <w:sz w:val="22"/>
          <w:szCs w:val="22"/>
        </w:rPr>
        <w:t>а</w:t>
      </w:r>
      <w:r w:rsidR="00241B91" w:rsidRPr="0087564D">
        <w:rPr>
          <w:sz w:val="22"/>
          <w:szCs w:val="22"/>
        </w:rPr>
        <w:t>реи).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</w:t>
      </w:r>
      <w:r w:rsidR="00241B91" w:rsidRPr="0087564D">
        <w:rPr>
          <w:sz w:val="22"/>
          <w:szCs w:val="22"/>
        </w:rPr>
        <w:t xml:space="preserve">Энтероколит с выраженными нарушениями питания (истощением).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</w:t>
      </w:r>
      <w:r w:rsidR="00241B91" w:rsidRPr="0087564D">
        <w:rPr>
          <w:sz w:val="22"/>
          <w:szCs w:val="22"/>
        </w:rPr>
        <w:t xml:space="preserve">Хроническая дизентерия. </w:t>
      </w:r>
      <w:proofErr w:type="spellStart"/>
      <w:r w:rsidR="00241B91" w:rsidRPr="0087564D">
        <w:rPr>
          <w:sz w:val="22"/>
          <w:szCs w:val="22"/>
        </w:rPr>
        <w:t>Целиакия</w:t>
      </w:r>
      <w:proofErr w:type="spellEnd"/>
      <w:r w:rsidR="00241B91" w:rsidRPr="0087564D">
        <w:rPr>
          <w:sz w:val="22"/>
          <w:szCs w:val="22"/>
        </w:rPr>
        <w:t xml:space="preserve">. Микроскопические колиты, ишемический колит в фазе обострения, осложненные формы </w:t>
      </w:r>
      <w:proofErr w:type="spellStart"/>
      <w:r w:rsidR="00241B91" w:rsidRPr="0087564D">
        <w:rPr>
          <w:sz w:val="22"/>
          <w:szCs w:val="22"/>
        </w:rPr>
        <w:t>дивертикулярной</w:t>
      </w:r>
      <w:proofErr w:type="spellEnd"/>
      <w:r w:rsidR="00241B91" w:rsidRPr="0087564D">
        <w:rPr>
          <w:sz w:val="22"/>
          <w:szCs w:val="22"/>
        </w:rPr>
        <w:t xml:space="preserve"> болезни, хронический колит с обширным язве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 xml:space="preserve">ным или эрозивным процессом в прямой или сигмовидной кишке, выявленными при </w:t>
      </w:r>
      <w:proofErr w:type="spellStart"/>
      <w:r w:rsidR="00241B91" w:rsidRPr="0087564D">
        <w:rPr>
          <w:sz w:val="22"/>
          <w:szCs w:val="22"/>
        </w:rPr>
        <w:t>ректороман</w:t>
      </w:r>
      <w:r w:rsidR="00241B91" w:rsidRPr="0087564D">
        <w:rPr>
          <w:sz w:val="22"/>
          <w:szCs w:val="22"/>
        </w:rPr>
        <w:t>о</w:t>
      </w:r>
      <w:r w:rsidR="00241B91" w:rsidRPr="0087564D">
        <w:rPr>
          <w:sz w:val="22"/>
          <w:szCs w:val="22"/>
        </w:rPr>
        <w:t>скопии</w:t>
      </w:r>
      <w:proofErr w:type="spellEnd"/>
      <w:r w:rsidR="00241B91" w:rsidRPr="0087564D">
        <w:rPr>
          <w:sz w:val="22"/>
          <w:szCs w:val="22"/>
        </w:rPr>
        <w:t xml:space="preserve"> или </w:t>
      </w:r>
      <w:proofErr w:type="spellStart"/>
      <w:r w:rsidR="00241B91" w:rsidRPr="0087564D">
        <w:rPr>
          <w:sz w:val="22"/>
          <w:szCs w:val="22"/>
        </w:rPr>
        <w:t>колоноскопии</w:t>
      </w:r>
      <w:proofErr w:type="spellEnd"/>
      <w:r w:rsidR="00241B91" w:rsidRPr="0087564D">
        <w:rPr>
          <w:sz w:val="22"/>
          <w:szCs w:val="22"/>
        </w:rPr>
        <w:t xml:space="preserve">, а также кровоточащий геморрой, полип или </w:t>
      </w:r>
      <w:proofErr w:type="spellStart"/>
      <w:r w:rsidR="00241B91" w:rsidRPr="0087564D">
        <w:rPr>
          <w:sz w:val="22"/>
          <w:szCs w:val="22"/>
        </w:rPr>
        <w:t>полипоз</w:t>
      </w:r>
      <w:proofErr w:type="spellEnd"/>
      <w:r w:rsidR="00241B91" w:rsidRPr="0087564D">
        <w:rPr>
          <w:sz w:val="22"/>
          <w:szCs w:val="22"/>
        </w:rPr>
        <w:t xml:space="preserve"> кишечника.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</w:t>
      </w:r>
      <w:r w:rsidR="00241B91" w:rsidRPr="0087564D">
        <w:rPr>
          <w:sz w:val="22"/>
          <w:szCs w:val="22"/>
        </w:rPr>
        <w:t>Желчнокаменная болезнь</w:t>
      </w:r>
      <w:proofErr w:type="gramStart"/>
      <w:r w:rsidR="00241B91" w:rsidRPr="0087564D">
        <w:rPr>
          <w:sz w:val="22"/>
          <w:szCs w:val="22"/>
        </w:rPr>
        <w:t>.</w:t>
      </w:r>
      <w:proofErr w:type="gramEnd"/>
      <w:r w:rsidR="00241B91" w:rsidRPr="0087564D">
        <w:rPr>
          <w:sz w:val="22"/>
          <w:szCs w:val="22"/>
        </w:rPr>
        <w:t xml:space="preserve"> </w:t>
      </w:r>
      <w:proofErr w:type="gramStart"/>
      <w:r w:rsidR="00241B91" w:rsidRPr="0087564D">
        <w:rPr>
          <w:sz w:val="22"/>
          <w:szCs w:val="22"/>
        </w:rPr>
        <w:t>с</w:t>
      </w:r>
      <w:proofErr w:type="gramEnd"/>
      <w:r w:rsidR="00241B91" w:rsidRPr="0087564D">
        <w:rPr>
          <w:sz w:val="22"/>
          <w:szCs w:val="22"/>
        </w:rPr>
        <w:t>опровождающаяся приступами печеночной колики.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</w:t>
      </w:r>
      <w:r w:rsidR="00241B91" w:rsidRPr="0087564D">
        <w:rPr>
          <w:sz w:val="22"/>
          <w:szCs w:val="22"/>
        </w:rPr>
        <w:t>Остаточные явления вирусного гепатита (болезни Боткина) с признаками не закончившейся активности процесса (наличие болевого, диспепсического, астенического синдромов) и значител</w:t>
      </w:r>
      <w:r w:rsidR="00241B91" w:rsidRPr="0087564D">
        <w:rPr>
          <w:sz w:val="22"/>
          <w:szCs w:val="22"/>
        </w:rPr>
        <w:t>ь</w:t>
      </w:r>
      <w:r w:rsidR="00241B91" w:rsidRPr="0087564D">
        <w:rPr>
          <w:sz w:val="22"/>
          <w:szCs w:val="22"/>
        </w:rPr>
        <w:t>ными отклонениями показателей функциональных проб печени, в том числе уровня в крови тканевых ферментов, АЛТ-АСТ; хронический активный  (прогрессирующий) гепатит любой этиологии.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</w:t>
      </w:r>
      <w:r w:rsidR="00241B91" w:rsidRPr="0087564D">
        <w:rPr>
          <w:sz w:val="22"/>
          <w:szCs w:val="22"/>
        </w:rPr>
        <w:t xml:space="preserve">Цирроз печени.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</w:t>
      </w:r>
      <w:r w:rsidR="00241B91" w:rsidRPr="0087564D">
        <w:rPr>
          <w:sz w:val="22"/>
          <w:szCs w:val="22"/>
        </w:rPr>
        <w:t>Все формы желтухи.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12.</w:t>
      </w:r>
      <w:r w:rsidR="00241B91" w:rsidRPr="0087564D">
        <w:rPr>
          <w:sz w:val="22"/>
          <w:szCs w:val="22"/>
        </w:rPr>
        <w:t>Тяжелые формы панкреатита. Нарушение проходимости панкреатического протока.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13.</w:t>
      </w:r>
      <w:r w:rsidR="00241B91" w:rsidRPr="0087564D">
        <w:rPr>
          <w:sz w:val="22"/>
          <w:szCs w:val="22"/>
        </w:rPr>
        <w:t xml:space="preserve">Тиреотоксикоз любой степени, за исключением фазы стойкого </w:t>
      </w:r>
      <w:proofErr w:type="spellStart"/>
      <w:r w:rsidR="00241B91" w:rsidRPr="0087564D">
        <w:rPr>
          <w:sz w:val="22"/>
          <w:szCs w:val="22"/>
        </w:rPr>
        <w:t>эутиреоза</w:t>
      </w:r>
      <w:proofErr w:type="spellEnd"/>
      <w:r w:rsidR="00241B91" w:rsidRPr="0087564D">
        <w:rPr>
          <w:sz w:val="22"/>
          <w:szCs w:val="22"/>
        </w:rPr>
        <w:t xml:space="preserve"> на фоне лечения.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14.</w:t>
      </w:r>
      <w:r w:rsidR="00241B91" w:rsidRPr="0087564D">
        <w:rPr>
          <w:sz w:val="22"/>
          <w:szCs w:val="22"/>
        </w:rPr>
        <w:t xml:space="preserve">Сахарный диабет в стадии декомпенсации, с </w:t>
      </w:r>
      <w:proofErr w:type="spellStart"/>
      <w:r w:rsidR="00241B91" w:rsidRPr="0087564D">
        <w:rPr>
          <w:sz w:val="22"/>
          <w:szCs w:val="22"/>
        </w:rPr>
        <w:t>кетоацидозом</w:t>
      </w:r>
      <w:proofErr w:type="spellEnd"/>
      <w:r w:rsidR="00241B91" w:rsidRPr="0087564D">
        <w:rPr>
          <w:sz w:val="22"/>
          <w:szCs w:val="22"/>
        </w:rPr>
        <w:t xml:space="preserve">, с симптомами </w:t>
      </w:r>
      <w:proofErr w:type="spellStart"/>
      <w:r w:rsidR="00241B91" w:rsidRPr="0087564D">
        <w:rPr>
          <w:sz w:val="22"/>
          <w:szCs w:val="22"/>
        </w:rPr>
        <w:t>прекоматозного</w:t>
      </w:r>
      <w:proofErr w:type="spellEnd"/>
      <w:r w:rsidR="00241B91" w:rsidRPr="0087564D">
        <w:rPr>
          <w:sz w:val="22"/>
          <w:szCs w:val="22"/>
        </w:rPr>
        <w:t xml:space="preserve"> состояния, а также при лабильном течении (частые гипогликемические состояния).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15.</w:t>
      </w:r>
      <w:r w:rsidR="00241B91" w:rsidRPr="0087564D">
        <w:rPr>
          <w:sz w:val="22"/>
          <w:szCs w:val="22"/>
        </w:rPr>
        <w:t xml:space="preserve">Вторичные формы ожирения (опухоли эндокринного генеза) и любые </w:t>
      </w:r>
      <w:proofErr w:type="spellStart"/>
      <w:r w:rsidR="00241B91" w:rsidRPr="0087564D">
        <w:rPr>
          <w:sz w:val="22"/>
          <w:szCs w:val="22"/>
        </w:rPr>
        <w:t>морбидные</w:t>
      </w:r>
      <w:proofErr w:type="spellEnd"/>
      <w:r w:rsidR="00241B91" w:rsidRPr="0087564D">
        <w:rPr>
          <w:sz w:val="22"/>
          <w:szCs w:val="22"/>
        </w:rPr>
        <w:t xml:space="preserve"> формы ожирения (тяжелые </w:t>
      </w:r>
      <w:proofErr w:type="spellStart"/>
      <w:r w:rsidR="00241B91" w:rsidRPr="0087564D">
        <w:rPr>
          <w:sz w:val="22"/>
          <w:szCs w:val="22"/>
        </w:rPr>
        <w:t>коморбидные</w:t>
      </w:r>
      <w:proofErr w:type="spellEnd"/>
      <w:r w:rsidR="00241B91" w:rsidRPr="0087564D">
        <w:rPr>
          <w:sz w:val="22"/>
          <w:szCs w:val="22"/>
        </w:rPr>
        <w:t xml:space="preserve"> </w:t>
      </w:r>
      <w:r w:rsidRPr="0087564D">
        <w:rPr>
          <w:sz w:val="22"/>
          <w:szCs w:val="22"/>
        </w:rPr>
        <w:t>заболевания,</w:t>
      </w:r>
      <w:r w:rsidR="00241B91" w:rsidRPr="0087564D">
        <w:rPr>
          <w:sz w:val="22"/>
          <w:szCs w:val="22"/>
        </w:rPr>
        <w:t xml:space="preserve"> связанные с ожирением: сердечная недостаточность, тяжелая гипертензия, </w:t>
      </w:r>
      <w:proofErr w:type="spellStart"/>
      <w:r w:rsidR="00241B91" w:rsidRPr="0087564D">
        <w:rPr>
          <w:sz w:val="22"/>
          <w:szCs w:val="22"/>
        </w:rPr>
        <w:t>остеоартроз</w:t>
      </w:r>
      <w:proofErr w:type="spellEnd"/>
      <w:r w:rsidR="00241B91" w:rsidRPr="0087564D">
        <w:rPr>
          <w:sz w:val="22"/>
          <w:szCs w:val="22"/>
        </w:rPr>
        <w:t xml:space="preserve"> с выраженным нарушением функции суставов и т.д.).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16.</w:t>
      </w:r>
      <w:r w:rsidR="00241B91" w:rsidRPr="0087564D">
        <w:rPr>
          <w:sz w:val="22"/>
          <w:szCs w:val="22"/>
        </w:rPr>
        <w:t>Узловой зоб.</w:t>
      </w:r>
    </w:p>
    <w:p w:rsidR="00241B91" w:rsidRPr="0087564D" w:rsidRDefault="00241B91" w:rsidP="00241B91">
      <w:pPr>
        <w:ind w:firstLine="709"/>
        <w:jc w:val="both"/>
        <w:rPr>
          <w:b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нервной системы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Болезни нервной системы инфекционной, сосудистой, травматической, </w:t>
      </w:r>
      <w:proofErr w:type="spellStart"/>
      <w:r w:rsidRPr="0087564D">
        <w:rPr>
          <w:sz w:val="22"/>
          <w:szCs w:val="22"/>
        </w:rPr>
        <w:t>демиелинизиру</w:t>
      </w:r>
      <w:r w:rsidRPr="0087564D">
        <w:rPr>
          <w:sz w:val="22"/>
          <w:szCs w:val="22"/>
        </w:rPr>
        <w:t>ю</w:t>
      </w:r>
      <w:r w:rsidRPr="0087564D">
        <w:rPr>
          <w:sz w:val="22"/>
          <w:szCs w:val="22"/>
        </w:rPr>
        <w:t>щей</w:t>
      </w:r>
      <w:proofErr w:type="spellEnd"/>
      <w:r w:rsidRPr="0087564D">
        <w:rPr>
          <w:sz w:val="22"/>
          <w:szCs w:val="22"/>
        </w:rPr>
        <w:t xml:space="preserve"> природы в остром периоде заболевания, а также в любом периоде при наличии выраженных дв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гательных нарушений (параличи и глубокие парезы, препятствующие самостоятельному передвиж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lastRenderedPageBreak/>
        <w:t>нию), трофических расстройств и нарушений функции тазовых органов (кроме больных, направля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мых в санатории для лечения травм и болезней позвоночника и спинного мозга).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Амиотрофический боковой склероз (выраженные клинические признаки).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</w:t>
      </w:r>
      <w:proofErr w:type="spellStart"/>
      <w:r w:rsidRPr="0087564D">
        <w:rPr>
          <w:sz w:val="22"/>
          <w:szCs w:val="22"/>
        </w:rPr>
        <w:t>Сирингобульбия</w:t>
      </w:r>
      <w:proofErr w:type="spellEnd"/>
      <w:r w:rsidRPr="0087564D">
        <w:rPr>
          <w:sz w:val="22"/>
          <w:szCs w:val="22"/>
        </w:rPr>
        <w:t xml:space="preserve">, сирингомиелия, паркинсонизм и другие дегенеративные заболевания, рассеянный склероз и другие </w:t>
      </w:r>
      <w:proofErr w:type="spellStart"/>
      <w:r w:rsidRPr="0087564D">
        <w:rPr>
          <w:sz w:val="22"/>
          <w:szCs w:val="22"/>
        </w:rPr>
        <w:t>демиелинизирующие</w:t>
      </w:r>
      <w:proofErr w:type="spellEnd"/>
      <w:r w:rsidRPr="0087564D">
        <w:rPr>
          <w:sz w:val="22"/>
          <w:szCs w:val="22"/>
        </w:rPr>
        <w:t xml:space="preserve"> заболевания нервной системы при </w:t>
      </w:r>
      <w:proofErr w:type="spellStart"/>
      <w:r w:rsidRPr="0087564D">
        <w:rPr>
          <w:sz w:val="22"/>
          <w:szCs w:val="22"/>
        </w:rPr>
        <w:t>проградиен</w:t>
      </w:r>
      <w:r w:rsidRPr="0087564D">
        <w:rPr>
          <w:sz w:val="22"/>
          <w:szCs w:val="22"/>
        </w:rPr>
        <w:t>т</w:t>
      </w:r>
      <w:r w:rsidRPr="0087564D">
        <w:rPr>
          <w:sz w:val="22"/>
          <w:szCs w:val="22"/>
        </w:rPr>
        <w:t>ном</w:t>
      </w:r>
      <w:proofErr w:type="spellEnd"/>
      <w:r w:rsidRPr="0087564D">
        <w:rPr>
          <w:sz w:val="22"/>
          <w:szCs w:val="22"/>
        </w:rPr>
        <w:t xml:space="preserve"> течении, с выраженными двигательными и тазовыми нарушениями и деменцией.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Последствия травм и заболеваний спинного мозга: а) полный перерыв спинного мозга; б) травматическая кахексия.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Последствия травм и заболеваний головного мозга со значительными нарушениями двиг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 xml:space="preserve">тельных функций, </w:t>
      </w:r>
      <w:proofErr w:type="spellStart"/>
      <w:r w:rsidRPr="0087564D">
        <w:rPr>
          <w:sz w:val="22"/>
          <w:szCs w:val="22"/>
        </w:rPr>
        <w:t>эписиндромом</w:t>
      </w:r>
      <w:proofErr w:type="spellEnd"/>
      <w:r w:rsidRPr="0087564D">
        <w:rPr>
          <w:sz w:val="22"/>
          <w:szCs w:val="22"/>
        </w:rPr>
        <w:t xml:space="preserve"> с развитием припадков чаще двух раз в год, деменцией с наруш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нием самообслуживания, самостоятельного передвижения и речи.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Болезни нервной системы, сопровождающиеся психическими расстройствами (психозы в</w:t>
      </w:r>
      <w:r w:rsidRPr="0087564D">
        <w:rPr>
          <w:sz w:val="22"/>
          <w:szCs w:val="22"/>
        </w:rPr>
        <w:t>ы</w:t>
      </w:r>
      <w:r w:rsidRPr="0087564D">
        <w:rPr>
          <w:sz w:val="22"/>
          <w:szCs w:val="22"/>
        </w:rPr>
        <w:t>раженные ипохондрические, депрессивные, обсессивно-</w:t>
      </w:r>
      <w:proofErr w:type="spellStart"/>
      <w:r w:rsidRPr="0087564D">
        <w:rPr>
          <w:sz w:val="22"/>
          <w:szCs w:val="22"/>
        </w:rPr>
        <w:t>компульсивные</w:t>
      </w:r>
      <w:proofErr w:type="spellEnd"/>
      <w:r w:rsidRPr="0087564D">
        <w:rPr>
          <w:sz w:val="22"/>
          <w:szCs w:val="22"/>
        </w:rPr>
        <w:t xml:space="preserve"> нарушения), а также нарк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тическая зависимость.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7. Эпилепсия и </w:t>
      </w:r>
      <w:proofErr w:type="spellStart"/>
      <w:r w:rsidRPr="0087564D">
        <w:rPr>
          <w:sz w:val="22"/>
          <w:szCs w:val="22"/>
        </w:rPr>
        <w:t>эписиндром</w:t>
      </w:r>
      <w:proofErr w:type="spellEnd"/>
      <w:r w:rsidRPr="0087564D">
        <w:rPr>
          <w:sz w:val="22"/>
          <w:szCs w:val="22"/>
        </w:rPr>
        <w:t xml:space="preserve"> с различными формами припадков (более чем 2 раза в год).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Опухоли нервной системы.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костно-мышечной системы и соединительной ткани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1.Тяжелые формы поражения костей, суставов с обильным отделяемым, тяжелыми общими явлениями (</w:t>
      </w:r>
      <w:proofErr w:type="spellStart"/>
      <w:r w:rsidRPr="0087564D">
        <w:rPr>
          <w:sz w:val="22"/>
          <w:szCs w:val="22"/>
        </w:rPr>
        <w:t>гектическая</w:t>
      </w:r>
      <w:proofErr w:type="spellEnd"/>
      <w:r w:rsidRPr="0087564D">
        <w:rPr>
          <w:sz w:val="22"/>
          <w:szCs w:val="22"/>
        </w:rPr>
        <w:t xml:space="preserve"> температура, резкое истощение) или амилоидозом внутренних органов.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Полиартриты с прогрессирующим процессом в суставах, с анкилозами, контрактурами и т. п. при необратимых изменениях в суставах и при потере способности к самообслуживанию.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Тяжелые деформации суставов с вторичным </w:t>
      </w:r>
      <w:proofErr w:type="spellStart"/>
      <w:r w:rsidRPr="0087564D">
        <w:rPr>
          <w:sz w:val="22"/>
          <w:szCs w:val="22"/>
        </w:rPr>
        <w:t>синовитом</w:t>
      </w:r>
      <w:proofErr w:type="spellEnd"/>
      <w:r w:rsidRPr="0087564D">
        <w:rPr>
          <w:sz w:val="22"/>
          <w:szCs w:val="22"/>
        </w:rPr>
        <w:t xml:space="preserve"> при потере возможности самосто</w:t>
      </w:r>
      <w:r w:rsidRPr="0087564D">
        <w:rPr>
          <w:sz w:val="22"/>
          <w:szCs w:val="22"/>
        </w:rPr>
        <w:t>я</w:t>
      </w:r>
      <w:r w:rsidRPr="0087564D">
        <w:rPr>
          <w:sz w:val="22"/>
          <w:szCs w:val="22"/>
        </w:rPr>
        <w:t>тельного передвижения.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Хронические остеомиелиты при наличии крупных секвестров или крупного инородного м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таллического тела в остеомиелитическом очаге.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Септические формы ревматоидного артрита с системными поражениями (</w:t>
      </w:r>
      <w:proofErr w:type="spellStart"/>
      <w:r w:rsidRPr="0087564D">
        <w:rPr>
          <w:sz w:val="22"/>
          <w:szCs w:val="22"/>
        </w:rPr>
        <w:t>висцеритами</w:t>
      </w:r>
      <w:proofErr w:type="spellEnd"/>
      <w:r w:rsidRPr="0087564D">
        <w:rPr>
          <w:sz w:val="22"/>
          <w:szCs w:val="22"/>
        </w:rPr>
        <w:t>).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мочеполовой системы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Хронические заболевания почек (хронический </w:t>
      </w:r>
      <w:proofErr w:type="spellStart"/>
      <w:r w:rsidRPr="0087564D">
        <w:rPr>
          <w:sz w:val="22"/>
          <w:szCs w:val="22"/>
        </w:rPr>
        <w:t>гломерулонефрит</w:t>
      </w:r>
      <w:proofErr w:type="spellEnd"/>
      <w:r w:rsidRPr="0087564D">
        <w:rPr>
          <w:sz w:val="22"/>
          <w:szCs w:val="22"/>
        </w:rPr>
        <w:t>, хронический пиелон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фрит) с выраженными признаками хронической почечной недостаточности (</w:t>
      </w:r>
      <w:proofErr w:type="spellStart"/>
      <w:r w:rsidRPr="0087564D">
        <w:rPr>
          <w:sz w:val="22"/>
          <w:szCs w:val="22"/>
        </w:rPr>
        <w:t>интермиттирующая</w:t>
      </w:r>
      <w:proofErr w:type="spellEnd"/>
      <w:r w:rsidRPr="0087564D">
        <w:rPr>
          <w:sz w:val="22"/>
          <w:szCs w:val="22"/>
        </w:rPr>
        <w:t xml:space="preserve"> и терминальная стадии), высокой артериальной гипертензией (превышающей 180/100 мм. рт. </w:t>
      </w:r>
      <w:proofErr w:type="spellStart"/>
      <w:r w:rsidRPr="0087564D">
        <w:rPr>
          <w:sz w:val="22"/>
          <w:szCs w:val="22"/>
        </w:rPr>
        <w:t>ст</w:t>
      </w:r>
      <w:proofErr w:type="spellEnd"/>
      <w:r w:rsidRPr="0087564D">
        <w:rPr>
          <w:sz w:val="22"/>
          <w:szCs w:val="22"/>
        </w:rPr>
        <w:t>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Нефроз с выраженными симптомами хронической почечной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Гидронефрозы; кисты почек (множественные, </w:t>
      </w:r>
      <w:proofErr w:type="spellStart"/>
      <w:r w:rsidRPr="0087564D">
        <w:rPr>
          <w:sz w:val="22"/>
          <w:szCs w:val="22"/>
        </w:rPr>
        <w:t>солитарная</w:t>
      </w:r>
      <w:proofErr w:type="spellEnd"/>
      <w:r w:rsidRPr="0087564D">
        <w:rPr>
          <w:sz w:val="22"/>
          <w:szCs w:val="22"/>
        </w:rPr>
        <w:t>), осложненные хронической п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чечной недостаточностью.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Нефротический синдром при амилоидозе с выраженными отеками и симптомами хронич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ской почечной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Макрогематурия любого происхождения.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Болезни мочеполовой системы при остром течении и хронические заболевания в фазе а</w:t>
      </w:r>
      <w:r w:rsidRPr="0087564D">
        <w:rPr>
          <w:sz w:val="22"/>
          <w:szCs w:val="22"/>
        </w:rPr>
        <w:t>к</w:t>
      </w:r>
      <w:r w:rsidRPr="0087564D">
        <w:rPr>
          <w:sz w:val="22"/>
          <w:szCs w:val="22"/>
        </w:rPr>
        <w:t>тивного воспалительного процесса.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Мочекаменная болезнь при наличии камней, требующих применения хирургических мет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дов лечения.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Стриктура уретры.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Доброкачественная гиперплазия предстательной железы II и III стадии.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Сморщенный мочевой пузырь любой этиологии.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Мочевые свищи любой этиологии.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12. Повышенный уровень простатического специфического антигена в крови.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pStyle w:val="a3"/>
        <w:rPr>
          <w:rFonts w:ascii="Times New Roman" w:hAnsi="Times New Roman"/>
          <w:b/>
          <w:sz w:val="22"/>
          <w:szCs w:val="22"/>
        </w:rPr>
      </w:pPr>
      <w:r w:rsidRPr="0087564D">
        <w:rPr>
          <w:rFonts w:ascii="Times New Roman" w:hAnsi="Times New Roman"/>
          <w:b/>
          <w:sz w:val="22"/>
          <w:szCs w:val="22"/>
        </w:rPr>
        <w:t>Болезни женских половых органов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</w:t>
      </w:r>
      <w:r w:rsidR="00241B91" w:rsidRPr="0087564D">
        <w:rPr>
          <w:sz w:val="22"/>
          <w:szCs w:val="22"/>
        </w:rPr>
        <w:t>Злокачественные новообразования и подозрение на их наличие.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</w:t>
      </w:r>
      <w:r w:rsidR="00241B91" w:rsidRPr="0087564D">
        <w:rPr>
          <w:sz w:val="22"/>
          <w:szCs w:val="22"/>
        </w:rPr>
        <w:t>Предраковые заболевания женских половых органов и гиперплазия эндометрия.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</w:t>
      </w:r>
      <w:r w:rsidR="00241B91" w:rsidRPr="0087564D">
        <w:rPr>
          <w:sz w:val="22"/>
          <w:szCs w:val="22"/>
        </w:rPr>
        <w:t>Послеабортный период (до первой менструации).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</w:t>
      </w:r>
      <w:r w:rsidR="00241B91" w:rsidRPr="0087564D">
        <w:rPr>
          <w:sz w:val="22"/>
          <w:szCs w:val="22"/>
        </w:rPr>
        <w:t>Полип шейки и тела матки.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</w:t>
      </w:r>
      <w:r w:rsidR="00241B91" w:rsidRPr="0087564D">
        <w:rPr>
          <w:sz w:val="22"/>
          <w:szCs w:val="22"/>
        </w:rPr>
        <w:t>Дисфункциональные маточные кровотечения.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</w:t>
      </w:r>
      <w:r w:rsidR="00241B91" w:rsidRPr="0087564D">
        <w:rPr>
          <w:sz w:val="22"/>
          <w:szCs w:val="22"/>
        </w:rPr>
        <w:t xml:space="preserve">Кисты и </w:t>
      </w:r>
      <w:proofErr w:type="spellStart"/>
      <w:r w:rsidR="00241B91" w:rsidRPr="0087564D">
        <w:rPr>
          <w:sz w:val="22"/>
          <w:szCs w:val="22"/>
        </w:rPr>
        <w:t>кистомы</w:t>
      </w:r>
      <w:proofErr w:type="spellEnd"/>
      <w:r w:rsidR="00241B91" w:rsidRPr="0087564D">
        <w:rPr>
          <w:sz w:val="22"/>
          <w:szCs w:val="22"/>
        </w:rPr>
        <w:t xml:space="preserve"> яичников.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</w:t>
      </w:r>
      <w:r w:rsidR="00241B91" w:rsidRPr="0087564D">
        <w:rPr>
          <w:sz w:val="22"/>
          <w:szCs w:val="22"/>
        </w:rPr>
        <w:t xml:space="preserve">Миома матки, </w:t>
      </w:r>
      <w:proofErr w:type="spellStart"/>
      <w:r w:rsidR="00241B91" w:rsidRPr="0087564D">
        <w:rPr>
          <w:sz w:val="22"/>
          <w:szCs w:val="22"/>
        </w:rPr>
        <w:t>эндометриоз</w:t>
      </w:r>
      <w:proofErr w:type="spellEnd"/>
      <w:r w:rsidR="00241B91" w:rsidRPr="0087564D">
        <w:rPr>
          <w:sz w:val="22"/>
          <w:szCs w:val="22"/>
        </w:rPr>
        <w:t>, фиброзно-кистозная мастопатия, требующие оперативного л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>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</w:t>
      </w:r>
      <w:r w:rsidR="00241B91" w:rsidRPr="0087564D">
        <w:rPr>
          <w:sz w:val="22"/>
          <w:szCs w:val="22"/>
        </w:rPr>
        <w:t xml:space="preserve">Пузырно-влагалищные и </w:t>
      </w:r>
      <w:proofErr w:type="spellStart"/>
      <w:r w:rsidR="00241B91" w:rsidRPr="0087564D">
        <w:rPr>
          <w:sz w:val="22"/>
          <w:szCs w:val="22"/>
        </w:rPr>
        <w:t>влагалищно</w:t>
      </w:r>
      <w:proofErr w:type="spellEnd"/>
      <w:r w:rsidR="00241B91" w:rsidRPr="0087564D">
        <w:rPr>
          <w:sz w:val="22"/>
          <w:szCs w:val="22"/>
        </w:rPr>
        <w:t>-толсто- и тонкокишечные свищи.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lastRenderedPageBreak/>
        <w:t>9.</w:t>
      </w:r>
      <w:r w:rsidR="00241B91" w:rsidRPr="0087564D">
        <w:rPr>
          <w:sz w:val="22"/>
          <w:szCs w:val="22"/>
        </w:rPr>
        <w:t>Состояние после операции по поводу злокачественных новообразований женских половых органов.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Примечание. Вопрос о возможности направления больных, перенесших операции по поводу злокачественных новообразований женских половых органов, в местные санатории и на климатич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ские курорты средней полосы России для климатотерапии при условии стабильности основных пок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 xml:space="preserve">зателей </w:t>
      </w:r>
      <w:proofErr w:type="spellStart"/>
      <w:r w:rsidRPr="0087564D">
        <w:rPr>
          <w:sz w:val="22"/>
          <w:szCs w:val="22"/>
        </w:rPr>
        <w:t>онкопроцесса</w:t>
      </w:r>
      <w:proofErr w:type="spellEnd"/>
      <w:r w:rsidRPr="0087564D">
        <w:rPr>
          <w:sz w:val="22"/>
          <w:szCs w:val="22"/>
        </w:rPr>
        <w:t xml:space="preserve"> решается консультативно с онкологом.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кожи и подкожной клетчатки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Все болезни кожи в острой и подострой стадиях.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2. Буллезные дерматозы.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Грибковые заболевания волосистой части головы, гладкой кожи, ногтей.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4. Паразитарные заболевания кожи (чесотка, педикулез и др.).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5. </w:t>
      </w:r>
      <w:proofErr w:type="spellStart"/>
      <w:r w:rsidRPr="0087564D">
        <w:rPr>
          <w:sz w:val="22"/>
          <w:szCs w:val="22"/>
        </w:rPr>
        <w:t>Лимфомы</w:t>
      </w:r>
      <w:proofErr w:type="spellEnd"/>
      <w:r w:rsidRPr="0087564D">
        <w:rPr>
          <w:sz w:val="22"/>
          <w:szCs w:val="22"/>
        </w:rPr>
        <w:t xml:space="preserve"> кожи, </w:t>
      </w:r>
      <w:proofErr w:type="spellStart"/>
      <w:r w:rsidRPr="0087564D">
        <w:rPr>
          <w:sz w:val="22"/>
          <w:szCs w:val="22"/>
        </w:rPr>
        <w:t>гемодермии</w:t>
      </w:r>
      <w:proofErr w:type="spellEnd"/>
      <w:r w:rsidRPr="0087564D">
        <w:rPr>
          <w:sz w:val="22"/>
          <w:szCs w:val="22"/>
        </w:rPr>
        <w:t xml:space="preserve">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6. Красная волчанка, фотодерматозы, поздняя кожная </w:t>
      </w:r>
      <w:proofErr w:type="spellStart"/>
      <w:r w:rsidRPr="0087564D">
        <w:rPr>
          <w:sz w:val="22"/>
          <w:szCs w:val="22"/>
        </w:rPr>
        <w:t>порфирия</w:t>
      </w:r>
      <w:proofErr w:type="spellEnd"/>
      <w:r w:rsidRPr="0087564D">
        <w:rPr>
          <w:sz w:val="22"/>
          <w:szCs w:val="22"/>
        </w:rPr>
        <w:t xml:space="preserve">, пигментная ксеродермия. 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pStyle w:val="a3"/>
        <w:rPr>
          <w:rFonts w:ascii="Times New Roman" w:hAnsi="Times New Roman"/>
          <w:b/>
          <w:sz w:val="22"/>
          <w:szCs w:val="22"/>
        </w:rPr>
      </w:pPr>
      <w:r w:rsidRPr="0087564D">
        <w:rPr>
          <w:rFonts w:ascii="Times New Roman" w:hAnsi="Times New Roman"/>
          <w:b/>
          <w:sz w:val="22"/>
          <w:szCs w:val="22"/>
        </w:rPr>
        <w:t>Болезни крови, кроветворных органов и хронические интоксикации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болезни системы крови в острой стадии и стадии обострения.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Хроническая лучевая болезнь Ш степени, а также IV степени с выраженными проявлени</w:t>
      </w:r>
      <w:r w:rsidRPr="0087564D">
        <w:rPr>
          <w:sz w:val="22"/>
          <w:szCs w:val="22"/>
        </w:rPr>
        <w:t>я</w:t>
      </w:r>
      <w:r w:rsidRPr="0087564D">
        <w:rPr>
          <w:sz w:val="22"/>
          <w:szCs w:val="22"/>
        </w:rPr>
        <w:t>ми вегетативной дистонии, диэнцефальным синдромом (частые и тяжелые кризы).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Хронические интоксикации тяжелой степени, особенно при наличии выраженных анемий и поражений нервной системы (энцефалопатии, параличи). Затяжное течение восстановительного п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риода после острого отравления с рецидивами.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зрения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Острые инфекционные заболевания придатков глаза, представляющие опасность заражения окружающих.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Все заболевания глаз в острой стадии, стадии обострения или латентного течения.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Последствия тяжелых контузий и проникающих ранений глаза (в течение года после тра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мы).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Состояние после полостных операций на глазном яблоке (в течение 3 мес. после операти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ного лечения при отсутствии послеоперационных осложнений).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Острые расстройства кровообращения в сетчатке и зрительном нерве (тромбозы и эмболии центральной артерии сетчатки, центральной вены сетчатки и ее ветвей).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Тяжелые поражения сетчатки (</w:t>
      </w:r>
      <w:proofErr w:type="spellStart"/>
      <w:r w:rsidRPr="0087564D">
        <w:rPr>
          <w:sz w:val="22"/>
          <w:szCs w:val="22"/>
        </w:rPr>
        <w:t>ретинопатии</w:t>
      </w:r>
      <w:proofErr w:type="spellEnd"/>
      <w:r w:rsidRPr="0087564D">
        <w:rPr>
          <w:sz w:val="22"/>
          <w:szCs w:val="22"/>
        </w:rPr>
        <w:t>), зрительного нерва и питающих их сосудов на фоне системных заболеваний (артериальная гипертония, атеросклероз и др.).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Дегенеративные процессы в сетчатке и сосудистой оболочке глаза, сопровождающиеся кровоизлияниями.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Осложненная близорукость с изменениями на глазном дне.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Отслойка сетчатки: свежая, не оперированная или успешно оперированная на протяжении года после операции.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Новообразования глаза и его придатков,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Острый приступ глаукомы, некомпенсированная первичная и вторичная глаукома в любой стадии болезни.</w:t>
      </w:r>
    </w:p>
    <w:p w:rsidR="00241B91" w:rsidRPr="0087564D" w:rsidRDefault="00241B91" w:rsidP="00660B2C">
      <w:pPr>
        <w:ind w:firstLine="709"/>
        <w:jc w:val="both"/>
        <w:rPr>
          <w:b/>
          <w:sz w:val="22"/>
          <w:szCs w:val="22"/>
        </w:rPr>
      </w:pPr>
    </w:p>
    <w:p w:rsidR="00D75E4B" w:rsidRPr="0087564D" w:rsidRDefault="00D75E4B" w:rsidP="002A0FB2">
      <w:pPr>
        <w:jc w:val="both"/>
        <w:rPr>
          <w:b/>
          <w:sz w:val="22"/>
          <w:szCs w:val="22"/>
        </w:rPr>
      </w:pPr>
    </w:p>
    <w:sectPr w:rsidR="00D75E4B" w:rsidRPr="0087564D" w:rsidSect="00D760BF">
      <w:foot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96" w:rsidRDefault="00240296" w:rsidP="00A56B05">
      <w:r>
        <w:separator/>
      </w:r>
    </w:p>
  </w:endnote>
  <w:endnote w:type="continuationSeparator" w:id="0">
    <w:p w:rsidR="00240296" w:rsidRDefault="00240296" w:rsidP="00A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94477"/>
      <w:docPartObj>
        <w:docPartGallery w:val="Page Numbers (Bottom of Page)"/>
        <w:docPartUnique/>
      </w:docPartObj>
    </w:sdtPr>
    <w:sdtEndPr/>
    <w:sdtContent>
      <w:p w:rsidR="009E604C" w:rsidRDefault="00661E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04C" w:rsidRDefault="009E6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96" w:rsidRDefault="00240296" w:rsidP="00A56B05">
      <w:r>
        <w:separator/>
      </w:r>
    </w:p>
  </w:footnote>
  <w:footnote w:type="continuationSeparator" w:id="0">
    <w:p w:rsidR="00240296" w:rsidRDefault="00240296" w:rsidP="00A5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A7"/>
    <w:multiLevelType w:val="hybridMultilevel"/>
    <w:tmpl w:val="270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43E"/>
    <w:multiLevelType w:val="hybridMultilevel"/>
    <w:tmpl w:val="E6D079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E6054E"/>
    <w:multiLevelType w:val="hybridMultilevel"/>
    <w:tmpl w:val="BCBAD662"/>
    <w:lvl w:ilvl="0" w:tplc="959AC4E2">
      <w:numFmt w:val="bullet"/>
      <w:lvlText w:val="-"/>
      <w:lvlJc w:val="left"/>
      <w:pPr>
        <w:ind w:left="500" w:hanging="360"/>
      </w:pPr>
      <w:rPr>
        <w:rFonts w:ascii="Times New Roman" w:eastAsia="Bookman Old Style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EF845EB"/>
    <w:multiLevelType w:val="hybridMultilevel"/>
    <w:tmpl w:val="05C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2DF"/>
    <w:multiLevelType w:val="hybridMultilevel"/>
    <w:tmpl w:val="EBF0DE7C"/>
    <w:lvl w:ilvl="0" w:tplc="5A7C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23151"/>
    <w:multiLevelType w:val="multilevel"/>
    <w:tmpl w:val="DE3E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554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BE2E9D"/>
    <w:multiLevelType w:val="hybridMultilevel"/>
    <w:tmpl w:val="E6FA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700DD"/>
    <w:multiLevelType w:val="hybridMultilevel"/>
    <w:tmpl w:val="7F82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7F"/>
    <w:rsid w:val="00016F08"/>
    <w:rsid w:val="00023DAF"/>
    <w:rsid w:val="000357E4"/>
    <w:rsid w:val="00036DAA"/>
    <w:rsid w:val="00041A0D"/>
    <w:rsid w:val="00043FAD"/>
    <w:rsid w:val="00046BA9"/>
    <w:rsid w:val="000515D2"/>
    <w:rsid w:val="00063B70"/>
    <w:rsid w:val="00065DBE"/>
    <w:rsid w:val="00070EE6"/>
    <w:rsid w:val="0007272E"/>
    <w:rsid w:val="0007393E"/>
    <w:rsid w:val="00073B63"/>
    <w:rsid w:val="00082C96"/>
    <w:rsid w:val="00092521"/>
    <w:rsid w:val="00093EF5"/>
    <w:rsid w:val="00096F4E"/>
    <w:rsid w:val="000A1E5F"/>
    <w:rsid w:val="000A283F"/>
    <w:rsid w:val="000B14B7"/>
    <w:rsid w:val="000B229E"/>
    <w:rsid w:val="000C4D04"/>
    <w:rsid w:val="000C6BB3"/>
    <w:rsid w:val="000C70BE"/>
    <w:rsid w:val="000D0B35"/>
    <w:rsid w:val="000D1582"/>
    <w:rsid w:val="000E0BF0"/>
    <w:rsid w:val="000E0FD1"/>
    <w:rsid w:val="000E7E7C"/>
    <w:rsid w:val="000F517D"/>
    <w:rsid w:val="000F7B72"/>
    <w:rsid w:val="00105070"/>
    <w:rsid w:val="0011187B"/>
    <w:rsid w:val="00112E4F"/>
    <w:rsid w:val="0011578C"/>
    <w:rsid w:val="00125FBB"/>
    <w:rsid w:val="00130D21"/>
    <w:rsid w:val="00134954"/>
    <w:rsid w:val="0013581F"/>
    <w:rsid w:val="001364AA"/>
    <w:rsid w:val="00143A55"/>
    <w:rsid w:val="00145053"/>
    <w:rsid w:val="00160A1E"/>
    <w:rsid w:val="001618F3"/>
    <w:rsid w:val="00161BF4"/>
    <w:rsid w:val="0016308A"/>
    <w:rsid w:val="00166F69"/>
    <w:rsid w:val="00167562"/>
    <w:rsid w:val="001712A3"/>
    <w:rsid w:val="00175910"/>
    <w:rsid w:val="00180092"/>
    <w:rsid w:val="00182D08"/>
    <w:rsid w:val="00183A2D"/>
    <w:rsid w:val="00184824"/>
    <w:rsid w:val="00190BE0"/>
    <w:rsid w:val="00190FB9"/>
    <w:rsid w:val="001A2522"/>
    <w:rsid w:val="001A38FE"/>
    <w:rsid w:val="001A4080"/>
    <w:rsid w:val="001A549C"/>
    <w:rsid w:val="001A79C1"/>
    <w:rsid w:val="001B55E8"/>
    <w:rsid w:val="001B7F4D"/>
    <w:rsid w:val="001C00F7"/>
    <w:rsid w:val="001C16C6"/>
    <w:rsid w:val="001C4CD9"/>
    <w:rsid w:val="001C5E29"/>
    <w:rsid w:val="001D4B15"/>
    <w:rsid w:val="001E05F1"/>
    <w:rsid w:val="001E3507"/>
    <w:rsid w:val="001F1817"/>
    <w:rsid w:val="001F5CEE"/>
    <w:rsid w:val="002044D3"/>
    <w:rsid w:val="00205607"/>
    <w:rsid w:val="0021340F"/>
    <w:rsid w:val="00221929"/>
    <w:rsid w:val="00225B51"/>
    <w:rsid w:val="00226176"/>
    <w:rsid w:val="00226613"/>
    <w:rsid w:val="00234DF1"/>
    <w:rsid w:val="00240296"/>
    <w:rsid w:val="00241891"/>
    <w:rsid w:val="00241B91"/>
    <w:rsid w:val="00241DFB"/>
    <w:rsid w:val="00250E74"/>
    <w:rsid w:val="00252485"/>
    <w:rsid w:val="0025290F"/>
    <w:rsid w:val="0025757E"/>
    <w:rsid w:val="002579D8"/>
    <w:rsid w:val="00257C5A"/>
    <w:rsid w:val="00260C22"/>
    <w:rsid w:val="0026263D"/>
    <w:rsid w:val="00281E0B"/>
    <w:rsid w:val="00285165"/>
    <w:rsid w:val="002854ED"/>
    <w:rsid w:val="00286A61"/>
    <w:rsid w:val="00294CEC"/>
    <w:rsid w:val="00295846"/>
    <w:rsid w:val="00296FD1"/>
    <w:rsid w:val="002A0CE1"/>
    <w:rsid w:val="002A0FB2"/>
    <w:rsid w:val="002A21A1"/>
    <w:rsid w:val="002A477F"/>
    <w:rsid w:val="002B00F9"/>
    <w:rsid w:val="002B336C"/>
    <w:rsid w:val="002C2329"/>
    <w:rsid w:val="002C6D18"/>
    <w:rsid w:val="002C735A"/>
    <w:rsid w:val="002C78FA"/>
    <w:rsid w:val="002D6DF8"/>
    <w:rsid w:val="002E4E0A"/>
    <w:rsid w:val="002E5591"/>
    <w:rsid w:val="002F044D"/>
    <w:rsid w:val="002F2931"/>
    <w:rsid w:val="00300203"/>
    <w:rsid w:val="00301037"/>
    <w:rsid w:val="003027E7"/>
    <w:rsid w:val="003038A0"/>
    <w:rsid w:val="00310494"/>
    <w:rsid w:val="00310B19"/>
    <w:rsid w:val="003234A8"/>
    <w:rsid w:val="00326D9C"/>
    <w:rsid w:val="003316C5"/>
    <w:rsid w:val="00331CBC"/>
    <w:rsid w:val="00340B4F"/>
    <w:rsid w:val="00344B92"/>
    <w:rsid w:val="0034530B"/>
    <w:rsid w:val="00347C8C"/>
    <w:rsid w:val="00350A5F"/>
    <w:rsid w:val="00351CCD"/>
    <w:rsid w:val="00356127"/>
    <w:rsid w:val="003654C4"/>
    <w:rsid w:val="00373047"/>
    <w:rsid w:val="0038226C"/>
    <w:rsid w:val="0038341D"/>
    <w:rsid w:val="00385A7F"/>
    <w:rsid w:val="00385F1C"/>
    <w:rsid w:val="00387A62"/>
    <w:rsid w:val="0039115B"/>
    <w:rsid w:val="00392F1A"/>
    <w:rsid w:val="00397275"/>
    <w:rsid w:val="003A0AA9"/>
    <w:rsid w:val="003A0BBD"/>
    <w:rsid w:val="003A588D"/>
    <w:rsid w:val="003A7036"/>
    <w:rsid w:val="003B3C87"/>
    <w:rsid w:val="003B58B2"/>
    <w:rsid w:val="003B7BD3"/>
    <w:rsid w:val="003C0046"/>
    <w:rsid w:val="003C160C"/>
    <w:rsid w:val="003C59CC"/>
    <w:rsid w:val="003D1E50"/>
    <w:rsid w:val="003D34FA"/>
    <w:rsid w:val="003D3FBB"/>
    <w:rsid w:val="003D5A42"/>
    <w:rsid w:val="003D5C87"/>
    <w:rsid w:val="003D66D9"/>
    <w:rsid w:val="003F1515"/>
    <w:rsid w:val="003F1938"/>
    <w:rsid w:val="003F4BB8"/>
    <w:rsid w:val="00407242"/>
    <w:rsid w:val="00410BED"/>
    <w:rsid w:val="00413CAD"/>
    <w:rsid w:val="00414B8F"/>
    <w:rsid w:val="00420507"/>
    <w:rsid w:val="0042265D"/>
    <w:rsid w:val="00432B52"/>
    <w:rsid w:val="00433625"/>
    <w:rsid w:val="00433849"/>
    <w:rsid w:val="00447F81"/>
    <w:rsid w:val="0046525F"/>
    <w:rsid w:val="00467071"/>
    <w:rsid w:val="0047143B"/>
    <w:rsid w:val="004727B1"/>
    <w:rsid w:val="00475EB8"/>
    <w:rsid w:val="00476B0C"/>
    <w:rsid w:val="0048453E"/>
    <w:rsid w:val="0049496A"/>
    <w:rsid w:val="00494FC8"/>
    <w:rsid w:val="00495C91"/>
    <w:rsid w:val="00496455"/>
    <w:rsid w:val="004978E4"/>
    <w:rsid w:val="004A229D"/>
    <w:rsid w:val="004A31F6"/>
    <w:rsid w:val="004A469B"/>
    <w:rsid w:val="004A4B39"/>
    <w:rsid w:val="004B0B68"/>
    <w:rsid w:val="004B178B"/>
    <w:rsid w:val="004B59FA"/>
    <w:rsid w:val="004C268A"/>
    <w:rsid w:val="004D16DF"/>
    <w:rsid w:val="004D19BD"/>
    <w:rsid w:val="004D2536"/>
    <w:rsid w:val="004D57A0"/>
    <w:rsid w:val="004D749C"/>
    <w:rsid w:val="004E16D8"/>
    <w:rsid w:val="004F7C2A"/>
    <w:rsid w:val="00503AF6"/>
    <w:rsid w:val="005063ED"/>
    <w:rsid w:val="00511A58"/>
    <w:rsid w:val="005130B6"/>
    <w:rsid w:val="00515DAD"/>
    <w:rsid w:val="005255AA"/>
    <w:rsid w:val="005352E5"/>
    <w:rsid w:val="00542242"/>
    <w:rsid w:val="005428AC"/>
    <w:rsid w:val="00542A96"/>
    <w:rsid w:val="00543BE9"/>
    <w:rsid w:val="00556A92"/>
    <w:rsid w:val="0055754B"/>
    <w:rsid w:val="00563646"/>
    <w:rsid w:val="005655E5"/>
    <w:rsid w:val="00577883"/>
    <w:rsid w:val="00583168"/>
    <w:rsid w:val="00585C77"/>
    <w:rsid w:val="00586CF3"/>
    <w:rsid w:val="005874C7"/>
    <w:rsid w:val="005A3DB2"/>
    <w:rsid w:val="005A4B18"/>
    <w:rsid w:val="005B02F9"/>
    <w:rsid w:val="005C5A99"/>
    <w:rsid w:val="005D238D"/>
    <w:rsid w:val="005D6F98"/>
    <w:rsid w:val="005F0917"/>
    <w:rsid w:val="005F1514"/>
    <w:rsid w:val="00600195"/>
    <w:rsid w:val="00603BAC"/>
    <w:rsid w:val="00605B7F"/>
    <w:rsid w:val="00610911"/>
    <w:rsid w:val="006153CF"/>
    <w:rsid w:val="00615595"/>
    <w:rsid w:val="0061594B"/>
    <w:rsid w:val="00615D78"/>
    <w:rsid w:val="00615FDD"/>
    <w:rsid w:val="006161F7"/>
    <w:rsid w:val="00620842"/>
    <w:rsid w:val="0062782A"/>
    <w:rsid w:val="00633FC3"/>
    <w:rsid w:val="00634841"/>
    <w:rsid w:val="00635903"/>
    <w:rsid w:val="00650740"/>
    <w:rsid w:val="006526C4"/>
    <w:rsid w:val="00660B2C"/>
    <w:rsid w:val="006617AE"/>
    <w:rsid w:val="00661E4D"/>
    <w:rsid w:val="00662000"/>
    <w:rsid w:val="00662CD4"/>
    <w:rsid w:val="00666F66"/>
    <w:rsid w:val="00673CE3"/>
    <w:rsid w:val="0067565A"/>
    <w:rsid w:val="00677CEA"/>
    <w:rsid w:val="00680388"/>
    <w:rsid w:val="00680C7B"/>
    <w:rsid w:val="00682730"/>
    <w:rsid w:val="00690E41"/>
    <w:rsid w:val="006914C2"/>
    <w:rsid w:val="00691702"/>
    <w:rsid w:val="00691FB3"/>
    <w:rsid w:val="006967B8"/>
    <w:rsid w:val="006A1512"/>
    <w:rsid w:val="006A3ADC"/>
    <w:rsid w:val="006A468E"/>
    <w:rsid w:val="006B1046"/>
    <w:rsid w:val="006C300D"/>
    <w:rsid w:val="006C3EDC"/>
    <w:rsid w:val="006C6ECD"/>
    <w:rsid w:val="006D14B2"/>
    <w:rsid w:val="006E1352"/>
    <w:rsid w:val="006F11CE"/>
    <w:rsid w:val="006F45C3"/>
    <w:rsid w:val="006F5AEC"/>
    <w:rsid w:val="006F7B79"/>
    <w:rsid w:val="007005F4"/>
    <w:rsid w:val="007058A3"/>
    <w:rsid w:val="00712443"/>
    <w:rsid w:val="00714755"/>
    <w:rsid w:val="00714935"/>
    <w:rsid w:val="00715FAD"/>
    <w:rsid w:val="007160DA"/>
    <w:rsid w:val="00720C99"/>
    <w:rsid w:val="00720C9C"/>
    <w:rsid w:val="007226BE"/>
    <w:rsid w:val="0072444E"/>
    <w:rsid w:val="00725CA1"/>
    <w:rsid w:val="007278D5"/>
    <w:rsid w:val="00735926"/>
    <w:rsid w:val="00737017"/>
    <w:rsid w:val="007608B6"/>
    <w:rsid w:val="0077789D"/>
    <w:rsid w:val="007A18F4"/>
    <w:rsid w:val="007A4161"/>
    <w:rsid w:val="007A65A3"/>
    <w:rsid w:val="007A6B63"/>
    <w:rsid w:val="007B5602"/>
    <w:rsid w:val="007B6925"/>
    <w:rsid w:val="007C6C96"/>
    <w:rsid w:val="007D0DAA"/>
    <w:rsid w:val="007D164C"/>
    <w:rsid w:val="007D19BC"/>
    <w:rsid w:val="007D2874"/>
    <w:rsid w:val="007D3F24"/>
    <w:rsid w:val="007D6CEA"/>
    <w:rsid w:val="007E389D"/>
    <w:rsid w:val="007F113D"/>
    <w:rsid w:val="007F6657"/>
    <w:rsid w:val="008020D9"/>
    <w:rsid w:val="008023A7"/>
    <w:rsid w:val="008038CA"/>
    <w:rsid w:val="008071AA"/>
    <w:rsid w:val="00821797"/>
    <w:rsid w:val="00836EB6"/>
    <w:rsid w:val="00841BD6"/>
    <w:rsid w:val="00842C8A"/>
    <w:rsid w:val="00850109"/>
    <w:rsid w:val="00852095"/>
    <w:rsid w:val="00853135"/>
    <w:rsid w:val="00855014"/>
    <w:rsid w:val="008554B6"/>
    <w:rsid w:val="00857284"/>
    <w:rsid w:val="00872A3B"/>
    <w:rsid w:val="00873281"/>
    <w:rsid w:val="0087564D"/>
    <w:rsid w:val="008760C3"/>
    <w:rsid w:val="0088120A"/>
    <w:rsid w:val="00882F35"/>
    <w:rsid w:val="0088324C"/>
    <w:rsid w:val="00884EF8"/>
    <w:rsid w:val="008873AA"/>
    <w:rsid w:val="008A0849"/>
    <w:rsid w:val="008A3955"/>
    <w:rsid w:val="008A62F1"/>
    <w:rsid w:val="008A7D64"/>
    <w:rsid w:val="008B3E52"/>
    <w:rsid w:val="008B5CF2"/>
    <w:rsid w:val="008B7B36"/>
    <w:rsid w:val="008C505B"/>
    <w:rsid w:val="008D44EC"/>
    <w:rsid w:val="008D6696"/>
    <w:rsid w:val="008F0E11"/>
    <w:rsid w:val="008F7E11"/>
    <w:rsid w:val="00903B7D"/>
    <w:rsid w:val="00904498"/>
    <w:rsid w:val="009061AF"/>
    <w:rsid w:val="0090668F"/>
    <w:rsid w:val="00912295"/>
    <w:rsid w:val="009150FF"/>
    <w:rsid w:val="00920B20"/>
    <w:rsid w:val="00922A08"/>
    <w:rsid w:val="00923F3E"/>
    <w:rsid w:val="00925C62"/>
    <w:rsid w:val="0093066A"/>
    <w:rsid w:val="00932247"/>
    <w:rsid w:val="009333B0"/>
    <w:rsid w:val="00937219"/>
    <w:rsid w:val="009417AC"/>
    <w:rsid w:val="00965813"/>
    <w:rsid w:val="0097071B"/>
    <w:rsid w:val="00976157"/>
    <w:rsid w:val="00976B83"/>
    <w:rsid w:val="00983EDE"/>
    <w:rsid w:val="009A716D"/>
    <w:rsid w:val="009B03EF"/>
    <w:rsid w:val="009B3621"/>
    <w:rsid w:val="009B53A7"/>
    <w:rsid w:val="009B54D9"/>
    <w:rsid w:val="009B6242"/>
    <w:rsid w:val="009B6E8E"/>
    <w:rsid w:val="009C073C"/>
    <w:rsid w:val="009C369D"/>
    <w:rsid w:val="009C3B85"/>
    <w:rsid w:val="009C588A"/>
    <w:rsid w:val="009C5CD1"/>
    <w:rsid w:val="009C70EA"/>
    <w:rsid w:val="009D0449"/>
    <w:rsid w:val="009D38A0"/>
    <w:rsid w:val="009D3B71"/>
    <w:rsid w:val="009D4CA1"/>
    <w:rsid w:val="009E23A6"/>
    <w:rsid w:val="009E604C"/>
    <w:rsid w:val="009E7E91"/>
    <w:rsid w:val="009F4E63"/>
    <w:rsid w:val="00A0388B"/>
    <w:rsid w:val="00A1261D"/>
    <w:rsid w:val="00A14992"/>
    <w:rsid w:val="00A162D7"/>
    <w:rsid w:val="00A20C70"/>
    <w:rsid w:val="00A21303"/>
    <w:rsid w:val="00A24CBB"/>
    <w:rsid w:val="00A32321"/>
    <w:rsid w:val="00A3232F"/>
    <w:rsid w:val="00A353A7"/>
    <w:rsid w:val="00A363C9"/>
    <w:rsid w:val="00A412EA"/>
    <w:rsid w:val="00A438FE"/>
    <w:rsid w:val="00A43CE0"/>
    <w:rsid w:val="00A5098A"/>
    <w:rsid w:val="00A51B25"/>
    <w:rsid w:val="00A52BD6"/>
    <w:rsid w:val="00A56B05"/>
    <w:rsid w:val="00A61792"/>
    <w:rsid w:val="00A64111"/>
    <w:rsid w:val="00A654A4"/>
    <w:rsid w:val="00A73AA4"/>
    <w:rsid w:val="00A73CC5"/>
    <w:rsid w:val="00A82B29"/>
    <w:rsid w:val="00A83F0B"/>
    <w:rsid w:val="00A85E6C"/>
    <w:rsid w:val="00A86940"/>
    <w:rsid w:val="00A9533E"/>
    <w:rsid w:val="00AA2362"/>
    <w:rsid w:val="00AB46DD"/>
    <w:rsid w:val="00AC0254"/>
    <w:rsid w:val="00AC4F3F"/>
    <w:rsid w:val="00AD19D6"/>
    <w:rsid w:val="00AD3961"/>
    <w:rsid w:val="00AE041E"/>
    <w:rsid w:val="00AE3867"/>
    <w:rsid w:val="00AE3D9C"/>
    <w:rsid w:val="00AE5325"/>
    <w:rsid w:val="00AE6DD5"/>
    <w:rsid w:val="00AF5FE8"/>
    <w:rsid w:val="00AF6382"/>
    <w:rsid w:val="00B12A60"/>
    <w:rsid w:val="00B1578F"/>
    <w:rsid w:val="00B21840"/>
    <w:rsid w:val="00B253CB"/>
    <w:rsid w:val="00B26627"/>
    <w:rsid w:val="00B27F96"/>
    <w:rsid w:val="00B367F2"/>
    <w:rsid w:val="00B42DE7"/>
    <w:rsid w:val="00B566B5"/>
    <w:rsid w:val="00B601E7"/>
    <w:rsid w:val="00B663CD"/>
    <w:rsid w:val="00B665B5"/>
    <w:rsid w:val="00B702B8"/>
    <w:rsid w:val="00B777B1"/>
    <w:rsid w:val="00B8167A"/>
    <w:rsid w:val="00B90B38"/>
    <w:rsid w:val="00B90FD1"/>
    <w:rsid w:val="00B97F4D"/>
    <w:rsid w:val="00BA03D7"/>
    <w:rsid w:val="00BB2B68"/>
    <w:rsid w:val="00BD0FC7"/>
    <w:rsid w:val="00BF399C"/>
    <w:rsid w:val="00C05378"/>
    <w:rsid w:val="00C13EB6"/>
    <w:rsid w:val="00C242EA"/>
    <w:rsid w:val="00C262BD"/>
    <w:rsid w:val="00C26FD6"/>
    <w:rsid w:val="00C3154A"/>
    <w:rsid w:val="00C315D9"/>
    <w:rsid w:val="00C32583"/>
    <w:rsid w:val="00C359DE"/>
    <w:rsid w:val="00C416E1"/>
    <w:rsid w:val="00C4222F"/>
    <w:rsid w:val="00C46A7B"/>
    <w:rsid w:val="00C46C16"/>
    <w:rsid w:val="00C53DE8"/>
    <w:rsid w:val="00C55432"/>
    <w:rsid w:val="00C60C57"/>
    <w:rsid w:val="00C621F1"/>
    <w:rsid w:val="00C628E3"/>
    <w:rsid w:val="00C6446A"/>
    <w:rsid w:val="00C644C6"/>
    <w:rsid w:val="00C66C5C"/>
    <w:rsid w:val="00C73169"/>
    <w:rsid w:val="00C73BD8"/>
    <w:rsid w:val="00C7526E"/>
    <w:rsid w:val="00C819B8"/>
    <w:rsid w:val="00C81ACA"/>
    <w:rsid w:val="00C833B9"/>
    <w:rsid w:val="00C878C4"/>
    <w:rsid w:val="00C9421E"/>
    <w:rsid w:val="00C9485C"/>
    <w:rsid w:val="00C96FA4"/>
    <w:rsid w:val="00C97BE6"/>
    <w:rsid w:val="00CA1130"/>
    <w:rsid w:val="00CB1C89"/>
    <w:rsid w:val="00CB388E"/>
    <w:rsid w:val="00CC119B"/>
    <w:rsid w:val="00CC716A"/>
    <w:rsid w:val="00CD1613"/>
    <w:rsid w:val="00CD6F20"/>
    <w:rsid w:val="00CE1253"/>
    <w:rsid w:val="00CE1D55"/>
    <w:rsid w:val="00CE3994"/>
    <w:rsid w:val="00CF284D"/>
    <w:rsid w:val="00CF2D5B"/>
    <w:rsid w:val="00CF7772"/>
    <w:rsid w:val="00D00746"/>
    <w:rsid w:val="00D04DEA"/>
    <w:rsid w:val="00D073DE"/>
    <w:rsid w:val="00D2136C"/>
    <w:rsid w:val="00D21DC3"/>
    <w:rsid w:val="00D22B49"/>
    <w:rsid w:val="00D24F04"/>
    <w:rsid w:val="00D24F7A"/>
    <w:rsid w:val="00D2774A"/>
    <w:rsid w:val="00D30A18"/>
    <w:rsid w:val="00D31719"/>
    <w:rsid w:val="00D400E7"/>
    <w:rsid w:val="00D46955"/>
    <w:rsid w:val="00D540FF"/>
    <w:rsid w:val="00D603E3"/>
    <w:rsid w:val="00D679E2"/>
    <w:rsid w:val="00D716FC"/>
    <w:rsid w:val="00D72585"/>
    <w:rsid w:val="00D72ED1"/>
    <w:rsid w:val="00D75E4B"/>
    <w:rsid w:val="00D760BF"/>
    <w:rsid w:val="00D76A04"/>
    <w:rsid w:val="00D81626"/>
    <w:rsid w:val="00D836C0"/>
    <w:rsid w:val="00D866FC"/>
    <w:rsid w:val="00D902E7"/>
    <w:rsid w:val="00DA1753"/>
    <w:rsid w:val="00DA19C4"/>
    <w:rsid w:val="00DC29CE"/>
    <w:rsid w:val="00DD52BB"/>
    <w:rsid w:val="00DD5374"/>
    <w:rsid w:val="00DE014E"/>
    <w:rsid w:val="00DE1E4D"/>
    <w:rsid w:val="00DE28FC"/>
    <w:rsid w:val="00DF14A9"/>
    <w:rsid w:val="00E00096"/>
    <w:rsid w:val="00E0695B"/>
    <w:rsid w:val="00E10734"/>
    <w:rsid w:val="00E11523"/>
    <w:rsid w:val="00E13C77"/>
    <w:rsid w:val="00E14C90"/>
    <w:rsid w:val="00E25E63"/>
    <w:rsid w:val="00E2786F"/>
    <w:rsid w:val="00E342F2"/>
    <w:rsid w:val="00E34602"/>
    <w:rsid w:val="00E41145"/>
    <w:rsid w:val="00E44390"/>
    <w:rsid w:val="00E54901"/>
    <w:rsid w:val="00E67583"/>
    <w:rsid w:val="00E707AE"/>
    <w:rsid w:val="00E74F69"/>
    <w:rsid w:val="00E773B8"/>
    <w:rsid w:val="00E802BA"/>
    <w:rsid w:val="00E86141"/>
    <w:rsid w:val="00E92AF7"/>
    <w:rsid w:val="00EA046B"/>
    <w:rsid w:val="00EA245A"/>
    <w:rsid w:val="00EA47B9"/>
    <w:rsid w:val="00EA6E56"/>
    <w:rsid w:val="00EB1108"/>
    <w:rsid w:val="00EB5B9A"/>
    <w:rsid w:val="00EB76D6"/>
    <w:rsid w:val="00EC43FD"/>
    <w:rsid w:val="00ED0204"/>
    <w:rsid w:val="00ED18EA"/>
    <w:rsid w:val="00ED34D7"/>
    <w:rsid w:val="00EE2095"/>
    <w:rsid w:val="00EE4512"/>
    <w:rsid w:val="00EF3759"/>
    <w:rsid w:val="00EF45B5"/>
    <w:rsid w:val="00EF6B9D"/>
    <w:rsid w:val="00F03544"/>
    <w:rsid w:val="00F06861"/>
    <w:rsid w:val="00F073F4"/>
    <w:rsid w:val="00F077A1"/>
    <w:rsid w:val="00F21C79"/>
    <w:rsid w:val="00F24D1A"/>
    <w:rsid w:val="00F273D0"/>
    <w:rsid w:val="00F3687C"/>
    <w:rsid w:val="00F40C07"/>
    <w:rsid w:val="00F41EF9"/>
    <w:rsid w:val="00F4238C"/>
    <w:rsid w:val="00F50478"/>
    <w:rsid w:val="00F5336D"/>
    <w:rsid w:val="00F54220"/>
    <w:rsid w:val="00F54D71"/>
    <w:rsid w:val="00F610E8"/>
    <w:rsid w:val="00F617C9"/>
    <w:rsid w:val="00F62A2D"/>
    <w:rsid w:val="00F669A6"/>
    <w:rsid w:val="00F73382"/>
    <w:rsid w:val="00F75AE9"/>
    <w:rsid w:val="00F81057"/>
    <w:rsid w:val="00F81A13"/>
    <w:rsid w:val="00F86D4A"/>
    <w:rsid w:val="00F87765"/>
    <w:rsid w:val="00F94CDD"/>
    <w:rsid w:val="00F959F1"/>
    <w:rsid w:val="00F9669A"/>
    <w:rsid w:val="00FB28B0"/>
    <w:rsid w:val="00FC4873"/>
    <w:rsid w:val="00FE59B8"/>
    <w:rsid w:val="00FF26C3"/>
    <w:rsid w:val="00FF488C"/>
    <w:rsid w:val="00FF4A3E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2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5A7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5A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56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A43CE0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TimesNewRoman6pt0pt">
    <w:name w:val="Основной текст + Times New Roman;6 pt;Полужирный;Интервал 0 pt"/>
    <w:basedOn w:val="ac"/>
    <w:rsid w:val="00A43CE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c"/>
    <w:rsid w:val="00A43CE0"/>
    <w:pPr>
      <w:widowControl w:val="0"/>
      <w:shd w:val="clear" w:color="auto" w:fill="FFFFFF"/>
      <w:spacing w:line="158" w:lineRule="exact"/>
      <w:ind w:hanging="920"/>
      <w:jc w:val="righ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TimesNewRoman7pt0pt">
    <w:name w:val="Основной текст + Times New Roman;7 pt;Интервал 0 pt"/>
    <w:basedOn w:val="ac"/>
    <w:rsid w:val="00D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294CEC"/>
    <w:pPr>
      <w:ind w:left="720"/>
      <w:contextualSpacing/>
    </w:pPr>
  </w:style>
  <w:style w:type="paragraph" w:styleId="ae">
    <w:name w:val="Normal (Web)"/>
    <w:basedOn w:val="a"/>
    <w:rsid w:val="00A82B29"/>
    <w:pPr>
      <w:spacing w:before="100" w:beforeAutospacing="1" w:after="100" w:afterAutospacing="1"/>
    </w:pPr>
  </w:style>
  <w:style w:type="paragraph" w:customStyle="1" w:styleId="Default">
    <w:name w:val="Default"/>
    <w:rsid w:val="007B692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A323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semiHidden/>
    <w:rsid w:val="00A32321"/>
  </w:style>
  <w:style w:type="paragraph" w:styleId="2">
    <w:name w:val="Body Text Indent 2"/>
    <w:basedOn w:val="a"/>
    <w:link w:val="20"/>
    <w:semiHidden/>
    <w:rsid w:val="00A32321"/>
    <w:pPr>
      <w:spacing w:line="360" w:lineRule="auto"/>
      <w:ind w:firstLine="5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2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323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A3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603BA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03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03B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802B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80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80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2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5A7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5A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56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A43CE0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TimesNewRoman6pt0pt">
    <w:name w:val="Основной текст + Times New Roman;6 pt;Полужирный;Интервал 0 pt"/>
    <w:basedOn w:val="ac"/>
    <w:rsid w:val="00A43CE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c"/>
    <w:rsid w:val="00A43CE0"/>
    <w:pPr>
      <w:widowControl w:val="0"/>
      <w:shd w:val="clear" w:color="auto" w:fill="FFFFFF"/>
      <w:spacing w:line="158" w:lineRule="exact"/>
      <w:ind w:hanging="920"/>
      <w:jc w:val="righ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TimesNewRoman7pt0pt">
    <w:name w:val="Основной текст + Times New Roman;7 pt;Интервал 0 pt"/>
    <w:basedOn w:val="ac"/>
    <w:rsid w:val="00D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294CEC"/>
    <w:pPr>
      <w:ind w:left="720"/>
      <w:contextualSpacing/>
    </w:pPr>
  </w:style>
  <w:style w:type="paragraph" w:styleId="ae">
    <w:name w:val="Normal (Web)"/>
    <w:basedOn w:val="a"/>
    <w:rsid w:val="00A82B29"/>
    <w:pPr>
      <w:spacing w:before="100" w:beforeAutospacing="1" w:after="100" w:afterAutospacing="1"/>
    </w:pPr>
  </w:style>
  <w:style w:type="paragraph" w:customStyle="1" w:styleId="Default">
    <w:name w:val="Default"/>
    <w:rsid w:val="007B692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A323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semiHidden/>
    <w:rsid w:val="00A32321"/>
  </w:style>
  <w:style w:type="paragraph" w:styleId="2">
    <w:name w:val="Body Text Indent 2"/>
    <w:basedOn w:val="a"/>
    <w:link w:val="20"/>
    <w:semiHidden/>
    <w:rsid w:val="00A32321"/>
    <w:pPr>
      <w:spacing w:line="360" w:lineRule="auto"/>
      <w:ind w:firstLine="5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2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323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A3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603BA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03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03B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802B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80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8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0EE4-AB39-4C2B-BF83-09DCEB1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2017-12-19T12:46:00Z</cp:lastPrinted>
  <dcterms:created xsi:type="dcterms:W3CDTF">2018-01-15T09:34:00Z</dcterms:created>
  <dcterms:modified xsi:type="dcterms:W3CDTF">2018-01-15T09:34:00Z</dcterms:modified>
</cp:coreProperties>
</file>