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52" w:rsidRDefault="00927E57" w:rsidP="00927E57">
      <w:pPr>
        <w:jc w:val="right"/>
      </w:pPr>
      <w:r>
        <w:t xml:space="preserve">В «Санаторный </w:t>
      </w:r>
      <w:proofErr w:type="spellStart"/>
      <w:r>
        <w:t>Комплес</w:t>
      </w:r>
      <w:proofErr w:type="spellEnd"/>
      <w:r>
        <w:t xml:space="preserve"> «Саки»</w:t>
      </w:r>
    </w:p>
    <w:p w:rsidR="00927E57" w:rsidRPr="00927E57" w:rsidRDefault="00927E57" w:rsidP="00927E57"/>
    <w:p w:rsidR="00927E57" w:rsidRDefault="00927E57" w:rsidP="00CF1B3E">
      <w:pPr>
        <w:tabs>
          <w:tab w:val="left" w:pos="0"/>
          <w:tab w:val="left" w:pos="993"/>
        </w:tabs>
      </w:pPr>
      <w:r>
        <w:t>Я, ________________________________________________, уведомлен о</w:t>
      </w:r>
      <w:r w:rsidRPr="00927E57">
        <w:t>:</w:t>
      </w:r>
    </w:p>
    <w:p w:rsidR="00927E57" w:rsidRDefault="00927E57" w:rsidP="00CF1B3E">
      <w:pPr>
        <w:pStyle w:val="ParaAttribute11"/>
        <w:tabs>
          <w:tab w:val="left" w:pos="0"/>
          <w:tab w:val="left" w:pos="709"/>
          <w:tab w:val="left" w:pos="993"/>
        </w:tabs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необходимости наличия у меня</w:t>
      </w: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санаторно-курортной карты, предоставленной медицинским учреждением не позднее, чем за месяц до начала предоставления Услуг; </w:t>
      </w:r>
      <w:r w:rsidR="00CF1B3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>- необходимости предоставления свидетельства о рождении, справки об эпидемическом состоянии, проведении прививок при направлении несовершеннолетних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направляющихся в санаторий вместе со мной</w:t>
      </w: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</w:p>
    <w:p w:rsidR="00CF1B3E" w:rsidRPr="00927E57" w:rsidRDefault="00927E57" w:rsidP="00CF1B3E">
      <w:pPr>
        <w:pStyle w:val="ParaAttribute11"/>
        <w:tabs>
          <w:tab w:val="left" w:pos="0"/>
          <w:tab w:val="left" w:pos="709"/>
          <w:tab w:val="left" w:pos="993"/>
        </w:tabs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 </w:t>
      </w:r>
      <w:proofErr w:type="gramStart"/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>сроках</w:t>
      </w:r>
      <w:proofErr w:type="gramEnd"/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условиях пребывания; </w:t>
      </w:r>
    </w:p>
    <w:p w:rsidR="00CF1B3E" w:rsidRPr="00927E57" w:rsidRDefault="00927E57" w:rsidP="00CF1B3E">
      <w:pPr>
        <w:pStyle w:val="ParaAttribute11"/>
        <w:tabs>
          <w:tab w:val="left" w:pos="0"/>
          <w:tab w:val="left" w:pos="709"/>
          <w:tab w:val="left" w:pos="993"/>
        </w:tabs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>- необходимости получать лечебные процедуры в строго отведённое время;</w:t>
      </w:r>
    </w:p>
    <w:p w:rsidR="00CF1B3E" w:rsidRPr="00927E57" w:rsidRDefault="00927E57" w:rsidP="00CF1B3E">
      <w:pPr>
        <w:pStyle w:val="ParaAttribute11"/>
        <w:tabs>
          <w:tab w:val="left" w:pos="0"/>
          <w:tab w:val="left" w:pos="709"/>
          <w:tab w:val="left" w:pos="993"/>
        </w:tabs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необходимости </w:t>
      </w: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>соблюдени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я </w:t>
      </w: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>Правил внутреннего распорядка для отдыхающих;</w:t>
      </w:r>
    </w:p>
    <w:p w:rsidR="00927E57" w:rsidRDefault="00927E57" w:rsidP="00CF1B3E">
      <w:pPr>
        <w:pStyle w:val="ParaAttribute11"/>
        <w:tabs>
          <w:tab w:val="left" w:pos="0"/>
          <w:tab w:val="left" w:pos="709"/>
          <w:tab w:val="left" w:pos="993"/>
        </w:tabs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 возможности получения дополнительных Услуг; </w:t>
      </w:r>
    </w:p>
    <w:p w:rsidR="00927E57" w:rsidRPr="00927E57" w:rsidRDefault="00927E57" w:rsidP="00CF1B3E">
      <w:pPr>
        <w:pStyle w:val="ParaAttribute11"/>
        <w:tabs>
          <w:tab w:val="left" w:pos="0"/>
          <w:tab w:val="left" w:pos="709"/>
          <w:tab w:val="left" w:pos="993"/>
        </w:tabs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proofErr w:type="gramStart"/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противопоказаниях</w:t>
      </w:r>
      <w:proofErr w:type="gramEnd"/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при направлении на лечение, размещенных на сайте Принципала</w:t>
      </w:r>
      <w:r w:rsidR="00CF1B3E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Pr="00927E5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CF1B3E" w:rsidRDefault="00CF1B3E" w:rsidP="00927E57"/>
    <w:p w:rsidR="00927E57" w:rsidRDefault="00CF1B3E" w:rsidP="00CF1B3E">
      <w:pPr>
        <w:tabs>
          <w:tab w:val="left" w:pos="6662"/>
        </w:tabs>
      </w:pPr>
      <w:r>
        <w:t>Дата___________________</w:t>
      </w:r>
      <w:r>
        <w:tab/>
        <w:t>Подпись________________</w:t>
      </w:r>
    </w:p>
    <w:p w:rsidR="00CF1B3E" w:rsidRDefault="00CF1B3E" w:rsidP="00927E57">
      <w:bookmarkStart w:id="0" w:name="_GoBack"/>
      <w:bookmarkEnd w:id="0"/>
    </w:p>
    <w:p w:rsidR="00CF1B3E" w:rsidRPr="00E41E3B" w:rsidRDefault="00CF1B3E" w:rsidP="00CF1B3E">
      <w:pPr>
        <w:pStyle w:val="a3"/>
        <w:rPr>
          <w:rFonts w:asciiTheme="minorHAnsi" w:hAnsiTheme="minorHAnsi" w:cstheme="minorHAnsi"/>
          <w:sz w:val="20"/>
          <w:szCs w:val="20"/>
        </w:rPr>
      </w:pPr>
      <w:r w:rsidRPr="00E41E3B">
        <w:rPr>
          <w:rFonts w:asciiTheme="minorHAnsi" w:hAnsiTheme="minorHAnsi" w:cstheme="minorHAnsi"/>
        </w:rPr>
        <w:t>*</w:t>
      </w:r>
      <w:r w:rsidRPr="00E41E3B">
        <w:rPr>
          <w:rFonts w:asciiTheme="minorHAnsi" w:hAnsiTheme="minorHAnsi" w:cstheme="minorHAnsi"/>
          <w:bCs/>
          <w:color w:val="FF0000"/>
          <w:sz w:val="20"/>
          <w:szCs w:val="20"/>
        </w:rPr>
        <w:t>ПРОТИВОПОКАЗАНИЯ</w:t>
      </w:r>
      <w:r w:rsidRPr="00E41E3B">
        <w:rPr>
          <w:rFonts w:asciiTheme="minorHAnsi" w:hAnsiTheme="minorHAnsi" w:cstheme="minorHAnsi"/>
          <w:bCs/>
          <w:sz w:val="20"/>
          <w:szCs w:val="20"/>
        </w:rPr>
        <w:t xml:space="preserve"> для направления в санаторий: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хронические остеомиелиты при наличии крупных секвестров или крупного инородного металлического тела в остеомиелитическом очаге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септические формы неспецифического инфекционного полиартрита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амиотрофический атеросклероз, рассеянный склероз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 xml:space="preserve">сирингомиелия, </w:t>
      </w:r>
      <w:proofErr w:type="spellStart"/>
      <w:r w:rsidRPr="00CF1B3E">
        <w:rPr>
          <w:sz w:val="18"/>
          <w:szCs w:val="18"/>
        </w:rPr>
        <w:t>сирингобульбия</w:t>
      </w:r>
      <w:proofErr w:type="spellEnd"/>
      <w:r w:rsidRPr="00CF1B3E">
        <w:rPr>
          <w:sz w:val="18"/>
          <w:szCs w:val="18"/>
        </w:rPr>
        <w:t>, паркинсонизм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травматическое истощение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proofErr w:type="gramStart"/>
      <w:r w:rsidRPr="00CF1B3E">
        <w:rPr>
          <w:sz w:val="18"/>
          <w:szCs w:val="18"/>
        </w:rPr>
        <w:t>хронический</w:t>
      </w:r>
      <w:proofErr w:type="gramEnd"/>
      <w:r w:rsidRPr="00CF1B3E">
        <w:rPr>
          <w:sz w:val="18"/>
          <w:szCs w:val="18"/>
        </w:rPr>
        <w:t xml:space="preserve"> пиелонефрит с резко выраженным нарушением функций почек различного происхождения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proofErr w:type="spellStart"/>
      <w:r w:rsidRPr="00CF1B3E">
        <w:rPr>
          <w:sz w:val="18"/>
          <w:szCs w:val="18"/>
        </w:rPr>
        <w:t>уросепсис</w:t>
      </w:r>
      <w:proofErr w:type="spellEnd"/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 xml:space="preserve">сухотка спинного мозга с явлениями атаксии, </w:t>
      </w:r>
      <w:proofErr w:type="spellStart"/>
      <w:r w:rsidRPr="00CF1B3E">
        <w:rPr>
          <w:sz w:val="18"/>
          <w:szCs w:val="18"/>
        </w:rPr>
        <w:t>какексии</w:t>
      </w:r>
      <w:proofErr w:type="spellEnd"/>
      <w:r w:rsidRPr="00CF1B3E">
        <w:rPr>
          <w:sz w:val="18"/>
          <w:szCs w:val="18"/>
        </w:rPr>
        <w:t xml:space="preserve"> и атрофии зрительного нерва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 xml:space="preserve">последствия тяжелых травм черепа со значительными </w:t>
      </w:r>
      <w:proofErr w:type="spellStart"/>
      <w:r w:rsidRPr="00CF1B3E">
        <w:rPr>
          <w:sz w:val="18"/>
          <w:szCs w:val="18"/>
        </w:rPr>
        <w:t>выпаданиями</w:t>
      </w:r>
      <w:proofErr w:type="spellEnd"/>
      <w:r w:rsidRPr="00CF1B3E">
        <w:rPr>
          <w:sz w:val="18"/>
          <w:szCs w:val="18"/>
        </w:rPr>
        <w:t xml:space="preserve"> двигательных функций, с эпилептиформными припадками, психическими нарушениями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proofErr w:type="gramStart"/>
      <w:r w:rsidRPr="00CF1B3E">
        <w:rPr>
          <w:sz w:val="18"/>
          <w:szCs w:val="18"/>
        </w:rPr>
        <w:t xml:space="preserve">злокачественные и доброкачественные новообразования (миома, фиброма, </w:t>
      </w:r>
      <w:proofErr w:type="spellStart"/>
      <w:r w:rsidRPr="00CF1B3E">
        <w:rPr>
          <w:sz w:val="18"/>
          <w:szCs w:val="18"/>
        </w:rPr>
        <w:t>поликистоз</w:t>
      </w:r>
      <w:proofErr w:type="spellEnd"/>
      <w:r w:rsidRPr="00CF1B3E">
        <w:rPr>
          <w:sz w:val="18"/>
          <w:szCs w:val="18"/>
        </w:rPr>
        <w:t xml:space="preserve">, аденома предстательной железы, множественный </w:t>
      </w:r>
      <w:proofErr w:type="spellStart"/>
      <w:r w:rsidRPr="00CF1B3E">
        <w:rPr>
          <w:sz w:val="18"/>
          <w:szCs w:val="18"/>
        </w:rPr>
        <w:t>липоматоз</w:t>
      </w:r>
      <w:proofErr w:type="spellEnd"/>
      <w:proofErr w:type="gramEnd"/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все формы туберкулеза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полиартриты с прогрессирующим, деформирующим процессом с анкилозами, контрактурами, при необратимых изменениях в ряде суставов, препятствующих самостоятельному передвижению и самообслуживанию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болезни, сопровождающиеся резкими нарушениями в двигательной сфере (параличами, препятствующие самостоятельному передвижению) и значительными расстройствами функций тазовых органов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беременность все сроки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все заболевания в острой стадии, хронические заболевания в стадии обострения и осложненные острогнойными процессами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острые инфекционные заболевания до окончания срока изоляции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заболевания щитовидной железы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 xml:space="preserve">гипертоническая болезнь </w:t>
      </w:r>
      <w:proofErr w:type="spellStart"/>
      <w:r w:rsidRPr="00CF1B3E">
        <w:rPr>
          <w:sz w:val="18"/>
          <w:szCs w:val="18"/>
        </w:rPr>
        <w:t>II</w:t>
      </w:r>
      <w:proofErr w:type="spellEnd"/>
      <w:r w:rsidRPr="00CF1B3E">
        <w:rPr>
          <w:sz w:val="18"/>
          <w:szCs w:val="18"/>
        </w:rPr>
        <w:t xml:space="preserve"> - V степени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инфаркт миокарда, острое нарушение мозгового кровообращения независимо от сроков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грубая патология ЭКГ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психические заболевания, все формы наркомании и хронический алкоголизм, эпилепсия 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все болезни крови в острой стадии и стадии обострения</w:t>
      </w:r>
    </w:p>
    <w:p w:rsidR="00CF1B3E" w:rsidRPr="00CF1B3E" w:rsidRDefault="00CF1B3E" w:rsidP="00CF1B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CF1B3E">
        <w:rPr>
          <w:sz w:val="18"/>
          <w:szCs w:val="18"/>
        </w:rPr>
        <w:t>все формы туберкулеза в активной стадии</w:t>
      </w:r>
    </w:p>
    <w:p w:rsidR="00CF1B3E" w:rsidRPr="00927E57" w:rsidRDefault="00CF1B3E" w:rsidP="00927E57"/>
    <w:sectPr w:rsidR="00CF1B3E" w:rsidRPr="0092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EB7"/>
    <w:multiLevelType w:val="multilevel"/>
    <w:tmpl w:val="882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24"/>
    <w:rsid w:val="00484124"/>
    <w:rsid w:val="006B45EE"/>
    <w:rsid w:val="00927E57"/>
    <w:rsid w:val="00CF1B3E"/>
    <w:rsid w:val="00E017E9"/>
    <w:rsid w:val="00E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1">
    <w:name w:val="ParaAttribute11"/>
    <w:rsid w:val="00927E57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9">
    <w:name w:val="CharAttribute9"/>
    <w:rsid w:val="00927E57"/>
    <w:rPr>
      <w:rFonts w:ascii="Times New Roman" w:eastAsia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CF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1">
    <w:name w:val="ParaAttribute11"/>
    <w:rsid w:val="00927E57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9">
    <w:name w:val="CharAttribute9"/>
    <w:rsid w:val="00927E57"/>
    <w:rPr>
      <w:rFonts w:ascii="Times New Roman" w:eastAsia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CF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2015-01-27T06:18:00Z</dcterms:created>
  <dcterms:modified xsi:type="dcterms:W3CDTF">2015-01-27T06:53:00Z</dcterms:modified>
</cp:coreProperties>
</file>